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7542" w14:textId="77777777" w:rsidR="00007D93" w:rsidRPr="00007D93" w:rsidRDefault="00007D93" w:rsidP="00007D93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14:paraId="0EB53E85" w14:textId="0C61C5B7" w:rsidR="00B9306B" w:rsidRPr="003B0F55" w:rsidRDefault="003B0F55" w:rsidP="00B930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B9306B" w:rsidRPr="003B0F55">
        <w:rPr>
          <w:rFonts w:ascii="Arial" w:hAnsi="Arial" w:cs="Arial"/>
          <w:b/>
          <w:sz w:val="24"/>
          <w:szCs w:val="24"/>
        </w:rPr>
        <w:t>mowa dzi</w:t>
      </w:r>
      <w:r>
        <w:rPr>
          <w:rFonts w:ascii="Arial" w:hAnsi="Arial" w:cs="Arial"/>
          <w:b/>
          <w:sz w:val="24"/>
          <w:szCs w:val="24"/>
        </w:rPr>
        <w:t>erżawy</w:t>
      </w:r>
      <w:r w:rsidR="00B9306B" w:rsidRPr="003B0F55">
        <w:rPr>
          <w:rFonts w:ascii="Arial" w:hAnsi="Arial" w:cs="Arial"/>
          <w:b/>
          <w:sz w:val="24"/>
          <w:szCs w:val="24"/>
        </w:rPr>
        <w:t xml:space="preserve"> nr </w:t>
      </w:r>
      <w:r w:rsidR="002A4E48">
        <w:rPr>
          <w:rFonts w:ascii="Arial" w:hAnsi="Arial" w:cs="Arial"/>
          <w:b/>
          <w:sz w:val="24"/>
          <w:szCs w:val="24"/>
        </w:rPr>
        <w:t>…</w:t>
      </w:r>
      <w:r w:rsidR="00594584">
        <w:rPr>
          <w:rFonts w:ascii="Arial" w:hAnsi="Arial" w:cs="Arial"/>
          <w:b/>
          <w:sz w:val="24"/>
          <w:szCs w:val="24"/>
        </w:rPr>
        <w:t>/202</w:t>
      </w:r>
      <w:r w:rsidR="00DB4E4B">
        <w:rPr>
          <w:rFonts w:ascii="Arial" w:hAnsi="Arial" w:cs="Arial"/>
          <w:b/>
          <w:sz w:val="24"/>
          <w:szCs w:val="24"/>
        </w:rPr>
        <w:t>5</w:t>
      </w:r>
    </w:p>
    <w:p w14:paraId="5A2C2A1D" w14:textId="25465675" w:rsidR="003B0F55" w:rsidRDefault="003B0F55" w:rsidP="008C53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</w:t>
      </w:r>
      <w:r w:rsidR="00B9306B" w:rsidRPr="003B0F5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dniu </w:t>
      </w:r>
      <w:r w:rsidR="00B91D2A">
        <w:rPr>
          <w:rFonts w:ascii="Arial" w:hAnsi="Arial" w:cs="Arial"/>
        </w:rPr>
        <w:t>...0</w:t>
      </w:r>
      <w:r w:rsidR="00187230">
        <w:rPr>
          <w:rFonts w:ascii="Arial" w:hAnsi="Arial" w:cs="Arial"/>
        </w:rPr>
        <w:t>6</w:t>
      </w:r>
      <w:r w:rsidR="00B9306B" w:rsidRPr="003B0F55">
        <w:rPr>
          <w:rFonts w:ascii="Arial" w:hAnsi="Arial" w:cs="Arial"/>
        </w:rPr>
        <w:t>.</w:t>
      </w:r>
      <w:r w:rsidR="00B91D2A">
        <w:rPr>
          <w:rFonts w:ascii="Arial" w:hAnsi="Arial" w:cs="Arial"/>
        </w:rPr>
        <w:t>202</w:t>
      </w:r>
      <w:r w:rsidR="00DB4E4B">
        <w:rPr>
          <w:rFonts w:ascii="Arial" w:hAnsi="Arial" w:cs="Arial"/>
        </w:rPr>
        <w:t>5</w:t>
      </w:r>
      <w:r w:rsidR="00B9306B" w:rsidRPr="003B0F55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, w Ośnie Lubuskim</w:t>
      </w:r>
      <w:r w:rsidR="00B9306B" w:rsidRPr="003B0F55">
        <w:rPr>
          <w:rFonts w:ascii="Arial" w:hAnsi="Arial" w:cs="Arial"/>
        </w:rPr>
        <w:t xml:space="preserve"> pomiędzy </w:t>
      </w:r>
      <w:r w:rsidR="008C539C" w:rsidRPr="003B0F55">
        <w:rPr>
          <w:rFonts w:ascii="Arial" w:hAnsi="Arial" w:cs="Arial"/>
          <w:b/>
        </w:rPr>
        <w:t xml:space="preserve">Skarbem Państwa </w:t>
      </w:r>
      <w:r>
        <w:rPr>
          <w:rFonts w:ascii="Arial" w:hAnsi="Arial" w:cs="Arial"/>
          <w:b/>
        </w:rPr>
        <w:t>-</w:t>
      </w:r>
      <w:r w:rsidR="008C539C" w:rsidRPr="003B0F55">
        <w:rPr>
          <w:rFonts w:ascii="Arial" w:hAnsi="Arial" w:cs="Arial"/>
          <w:b/>
        </w:rPr>
        <w:t xml:space="preserve">Państwowym Gospodarstwem Leśnym Lasy Państwowe Nadleśnictwem Ośno Lubuskie, </w:t>
      </w:r>
      <w:r w:rsidRPr="003B0F55">
        <w:rPr>
          <w:rFonts w:ascii="Arial" w:hAnsi="Arial" w:cs="Arial"/>
          <w:b/>
        </w:rPr>
        <w:t>z siedzibą w Ośnie Lubuskim ul. Rzepińska 11</w:t>
      </w:r>
      <w:r w:rsidRPr="00CA23D9">
        <w:rPr>
          <w:rFonts w:ascii="Arial" w:hAnsi="Arial" w:cs="Arial"/>
          <w:b/>
        </w:rPr>
        <w:t xml:space="preserve">, </w:t>
      </w:r>
      <w:r w:rsidR="00CA23D9" w:rsidRPr="00CA23D9">
        <w:rPr>
          <w:rFonts w:ascii="Arial" w:hAnsi="Arial" w:cs="Arial"/>
          <w:b/>
        </w:rPr>
        <w:t>69-220 Ośno Lubuskie,</w:t>
      </w:r>
      <w:r w:rsidR="00CA23D9">
        <w:rPr>
          <w:rFonts w:ascii="Arial" w:hAnsi="Arial" w:cs="Arial"/>
        </w:rPr>
        <w:t xml:space="preserve"> </w:t>
      </w:r>
      <w:r w:rsidR="008C539C" w:rsidRPr="003B0F55">
        <w:rPr>
          <w:rFonts w:ascii="Arial" w:hAnsi="Arial" w:cs="Arial"/>
          <w:b/>
        </w:rPr>
        <w:t>NIP: 598-000-31-21, REGON: 810 539 255,</w:t>
      </w:r>
      <w:r w:rsidR="008C539C" w:rsidRPr="003B0F55">
        <w:rPr>
          <w:rFonts w:ascii="Arial" w:hAnsi="Arial" w:cs="Arial"/>
        </w:rPr>
        <w:t xml:space="preserve"> zwanym w dalszej części umowy „</w:t>
      </w:r>
      <w:r w:rsidR="008C539C" w:rsidRPr="00A66A16">
        <w:rPr>
          <w:rFonts w:ascii="Arial" w:hAnsi="Arial" w:cs="Arial"/>
          <w:b/>
          <w:bCs/>
        </w:rPr>
        <w:t>Wydzierżawiający</w:t>
      </w:r>
      <w:r w:rsidR="00A84B91" w:rsidRPr="00A66A16">
        <w:rPr>
          <w:rFonts w:ascii="Arial" w:hAnsi="Arial" w:cs="Arial"/>
          <w:b/>
          <w:bCs/>
        </w:rPr>
        <w:t>m</w:t>
      </w:r>
      <w:r w:rsidR="008C539C" w:rsidRPr="003B0F55">
        <w:rPr>
          <w:rFonts w:ascii="Arial" w:hAnsi="Arial" w:cs="Arial"/>
        </w:rPr>
        <w:t xml:space="preserve">” </w:t>
      </w:r>
    </w:p>
    <w:p w14:paraId="6B588468" w14:textId="77777777" w:rsidR="00765EA0" w:rsidRPr="003B0F55" w:rsidRDefault="008C539C" w:rsidP="00765EA0">
      <w:pPr>
        <w:spacing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reprezentowanym przez:</w:t>
      </w:r>
      <w:r w:rsidR="009A663E">
        <w:rPr>
          <w:rFonts w:ascii="Arial" w:hAnsi="Arial" w:cs="Arial"/>
        </w:rPr>
        <w:t xml:space="preserve"> </w:t>
      </w:r>
      <w:r w:rsidR="00B9306B" w:rsidRPr="003B0F55">
        <w:rPr>
          <w:rFonts w:ascii="Arial" w:hAnsi="Arial" w:cs="Arial"/>
        </w:rPr>
        <w:t>Nadleśniczego –</w:t>
      </w:r>
      <w:r w:rsidR="00765EA0" w:rsidRPr="003B0F55">
        <w:rPr>
          <w:rFonts w:ascii="Arial" w:hAnsi="Arial" w:cs="Arial"/>
        </w:rPr>
        <w:t xml:space="preserve"> </w:t>
      </w:r>
      <w:r w:rsidR="009A663E">
        <w:rPr>
          <w:rFonts w:ascii="Arial" w:hAnsi="Arial" w:cs="Arial"/>
        </w:rPr>
        <w:t>Sławomira Borzyszkowskiego</w:t>
      </w:r>
    </w:p>
    <w:p w14:paraId="3DDC7CDF" w14:textId="77777777" w:rsidR="00765EA0" w:rsidRPr="003B0F55" w:rsidRDefault="00765EA0" w:rsidP="00765EA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B0F55">
        <w:rPr>
          <w:rFonts w:ascii="Arial" w:hAnsi="Arial" w:cs="Arial"/>
        </w:rPr>
        <w:t>a</w:t>
      </w:r>
    </w:p>
    <w:p w14:paraId="4EAF50DA" w14:textId="77777777" w:rsidR="00FB228B" w:rsidRPr="003B0F55" w:rsidRDefault="00B91D2A" w:rsidP="00FB228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D8CDE" w14:textId="77777777" w:rsidR="00B9306B" w:rsidRDefault="00B9306B" w:rsidP="00B9306B">
      <w:pPr>
        <w:spacing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 xml:space="preserve">zwanym w dalszym ciągu umowy </w:t>
      </w:r>
      <w:r w:rsidR="003B0F55">
        <w:rPr>
          <w:rFonts w:ascii="Arial" w:hAnsi="Arial" w:cs="Arial"/>
        </w:rPr>
        <w:t>„</w:t>
      </w:r>
      <w:r w:rsidRPr="003B0F55">
        <w:rPr>
          <w:rFonts w:ascii="Arial" w:hAnsi="Arial" w:cs="Arial"/>
          <w:b/>
        </w:rPr>
        <w:t>Dzierżawcą</w:t>
      </w:r>
      <w:r w:rsidR="003B0F55">
        <w:rPr>
          <w:rFonts w:ascii="Arial" w:hAnsi="Arial" w:cs="Arial"/>
          <w:b/>
        </w:rPr>
        <w:t>”.</w:t>
      </w:r>
    </w:p>
    <w:p w14:paraId="20D1FA0A" w14:textId="6DF8490F" w:rsidR="003B0F55" w:rsidRPr="003B0F55" w:rsidRDefault="003B0F55" w:rsidP="006408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umowa została zawarta na podstawie art. 39 ustawy z dnia 28 września 1991 roku o lasach po uzyskaniu Zgody Dyrektora Regionalnej Dyrekcji Lasów Państwowych </w:t>
      </w:r>
      <w:r w:rsidR="008469C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Szczecinie z dnia </w:t>
      </w:r>
      <w:r w:rsidR="00E02C0C">
        <w:rPr>
          <w:rFonts w:ascii="Arial" w:hAnsi="Arial" w:cs="Arial"/>
        </w:rPr>
        <w:t>09</w:t>
      </w:r>
      <w:r w:rsidR="006306C0">
        <w:rPr>
          <w:rFonts w:ascii="Arial" w:hAnsi="Arial" w:cs="Arial"/>
        </w:rPr>
        <w:t>.05</w:t>
      </w:r>
      <w:r>
        <w:rPr>
          <w:rFonts w:ascii="Arial" w:hAnsi="Arial" w:cs="Arial"/>
        </w:rPr>
        <w:t>.</w:t>
      </w:r>
      <w:r w:rsidR="00B05243">
        <w:rPr>
          <w:rFonts w:ascii="Arial" w:hAnsi="Arial" w:cs="Arial"/>
        </w:rPr>
        <w:t>202</w:t>
      </w:r>
      <w:r w:rsidR="00DB4E4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r., znak sprawy: ZS.</w:t>
      </w:r>
      <w:r w:rsidR="00B05243">
        <w:rPr>
          <w:rFonts w:ascii="Arial" w:hAnsi="Arial" w:cs="Arial"/>
        </w:rPr>
        <w:t>2217.1</w:t>
      </w:r>
      <w:r w:rsidR="006306C0">
        <w:rPr>
          <w:rFonts w:ascii="Arial" w:hAnsi="Arial" w:cs="Arial"/>
        </w:rPr>
        <w:t>.</w:t>
      </w:r>
      <w:r w:rsidR="00E02C0C">
        <w:rPr>
          <w:rFonts w:ascii="Arial" w:hAnsi="Arial" w:cs="Arial"/>
        </w:rPr>
        <w:t>220</w:t>
      </w:r>
      <w:r w:rsidR="006306C0">
        <w:rPr>
          <w:rFonts w:ascii="Arial" w:hAnsi="Arial" w:cs="Arial"/>
        </w:rPr>
        <w:t>.</w:t>
      </w:r>
      <w:r w:rsidR="00B05243">
        <w:rPr>
          <w:rFonts w:ascii="Arial" w:hAnsi="Arial" w:cs="Arial"/>
        </w:rPr>
        <w:t>202</w:t>
      </w:r>
      <w:r w:rsidR="00DB4E4B">
        <w:rPr>
          <w:rFonts w:ascii="Arial" w:hAnsi="Arial" w:cs="Arial"/>
        </w:rPr>
        <w:t>5</w:t>
      </w:r>
      <w:r w:rsidR="00B6690E">
        <w:rPr>
          <w:rFonts w:ascii="Arial" w:hAnsi="Arial" w:cs="Arial"/>
        </w:rPr>
        <w:t>.</w:t>
      </w:r>
    </w:p>
    <w:p w14:paraId="32721FDC" w14:textId="77777777" w:rsidR="00B9306B" w:rsidRPr="007D6B97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D6B97">
        <w:rPr>
          <w:rFonts w:ascii="Arial" w:hAnsi="Arial" w:cs="Arial"/>
          <w:b/>
        </w:rPr>
        <w:t>§ 1.</w:t>
      </w:r>
    </w:p>
    <w:p w14:paraId="5F3D06AC" w14:textId="7FB27EC5" w:rsidR="00B9306B" w:rsidRPr="003B0F55" w:rsidRDefault="00B9306B" w:rsidP="006408A8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Przedmiotem umowy są grunty rolne będące w zarządzie P</w:t>
      </w:r>
      <w:r w:rsidR="007218CB">
        <w:rPr>
          <w:rFonts w:ascii="Arial" w:hAnsi="Arial" w:cs="Arial"/>
        </w:rPr>
        <w:t xml:space="preserve">aństwowego </w:t>
      </w:r>
      <w:r w:rsidRPr="003B0F55">
        <w:rPr>
          <w:rFonts w:ascii="Arial" w:hAnsi="Arial" w:cs="Arial"/>
        </w:rPr>
        <w:t>G</w:t>
      </w:r>
      <w:r w:rsidR="007218CB">
        <w:rPr>
          <w:rFonts w:ascii="Arial" w:hAnsi="Arial" w:cs="Arial"/>
        </w:rPr>
        <w:t xml:space="preserve">ospodarstwa </w:t>
      </w:r>
      <w:r w:rsidRPr="003B0F55">
        <w:rPr>
          <w:rFonts w:ascii="Arial" w:hAnsi="Arial" w:cs="Arial"/>
        </w:rPr>
        <w:t>L</w:t>
      </w:r>
      <w:r w:rsidR="007218CB">
        <w:rPr>
          <w:rFonts w:ascii="Arial" w:hAnsi="Arial" w:cs="Arial"/>
        </w:rPr>
        <w:t>eśnego</w:t>
      </w:r>
      <w:r w:rsidRPr="003B0F55">
        <w:rPr>
          <w:rFonts w:ascii="Arial" w:hAnsi="Arial" w:cs="Arial"/>
        </w:rPr>
        <w:t xml:space="preserve"> L</w:t>
      </w:r>
      <w:r w:rsidR="007218CB">
        <w:rPr>
          <w:rFonts w:ascii="Arial" w:hAnsi="Arial" w:cs="Arial"/>
        </w:rPr>
        <w:t xml:space="preserve">asy </w:t>
      </w:r>
      <w:r w:rsidRPr="003B0F55">
        <w:rPr>
          <w:rFonts w:ascii="Arial" w:hAnsi="Arial" w:cs="Arial"/>
        </w:rPr>
        <w:t>P</w:t>
      </w:r>
      <w:r w:rsidR="007218CB">
        <w:rPr>
          <w:rFonts w:ascii="Arial" w:hAnsi="Arial" w:cs="Arial"/>
        </w:rPr>
        <w:t>aństwowe</w:t>
      </w:r>
      <w:r w:rsidRPr="003B0F55">
        <w:rPr>
          <w:rFonts w:ascii="Arial" w:hAnsi="Arial" w:cs="Arial"/>
        </w:rPr>
        <w:t xml:space="preserve"> Nadl</w:t>
      </w:r>
      <w:r w:rsidR="00373A65">
        <w:rPr>
          <w:rFonts w:ascii="Arial" w:hAnsi="Arial" w:cs="Arial"/>
        </w:rPr>
        <w:t>eśnictwa Ośno Lubuskie wchodzące</w:t>
      </w:r>
      <w:r w:rsidR="0093017E">
        <w:rPr>
          <w:rFonts w:ascii="Arial" w:hAnsi="Arial" w:cs="Arial"/>
        </w:rPr>
        <w:t xml:space="preserve"> w skład n/w oddziałów</w:t>
      </w:r>
      <w:r w:rsidRPr="003B0F55">
        <w:rPr>
          <w:rFonts w:ascii="Arial" w:hAnsi="Arial" w:cs="Arial"/>
        </w:rPr>
        <w:t>:</w:t>
      </w:r>
      <w:r w:rsidR="00766BD5" w:rsidRPr="003B0F55">
        <w:rPr>
          <w:rFonts w:ascii="Arial" w:hAnsi="Arial" w:cs="Arial"/>
        </w:rPr>
        <w:t xml:space="preserve"> </w:t>
      </w:r>
    </w:p>
    <w:tbl>
      <w:tblPr>
        <w:tblW w:w="8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29"/>
        <w:gridCol w:w="1118"/>
        <w:gridCol w:w="1111"/>
        <w:gridCol w:w="996"/>
        <w:gridCol w:w="1029"/>
        <w:gridCol w:w="940"/>
        <w:gridCol w:w="800"/>
        <w:gridCol w:w="1117"/>
      </w:tblGrid>
      <w:tr w:rsidR="00DB4E4B" w:rsidRPr="00DB4E4B" w14:paraId="5DD42A31" w14:textId="77777777" w:rsidTr="00DB4E4B">
        <w:trPr>
          <w:trHeight w:val="750"/>
          <w:jc w:val="center"/>
        </w:trPr>
        <w:tc>
          <w:tcPr>
            <w:tcW w:w="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1F2AD89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35F843C0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Obręb leśny</w:t>
            </w:r>
          </w:p>
        </w:tc>
        <w:tc>
          <w:tcPr>
            <w:tcW w:w="10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104BF492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1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4CF23405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Oddz., </w:t>
            </w:r>
            <w:proofErr w:type="spellStart"/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pododdz</w:t>
            </w:r>
            <w:proofErr w:type="spellEnd"/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2C27963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0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79B78F12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Obręb </w:t>
            </w:r>
            <w:proofErr w:type="spellStart"/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ewid</w:t>
            </w:r>
            <w:proofErr w:type="spellEnd"/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11F8AA05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Nr działki </w:t>
            </w:r>
            <w:proofErr w:type="spellStart"/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ewid</w:t>
            </w:r>
            <w:proofErr w:type="spellEnd"/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B9F2B68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Rodzaj gruntu</w:t>
            </w:r>
          </w:p>
        </w:tc>
        <w:tc>
          <w:tcPr>
            <w:tcW w:w="11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7450E0FC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Pow. do dzierżawy (ha)</w:t>
            </w:r>
          </w:p>
        </w:tc>
      </w:tr>
      <w:tr w:rsidR="00DB4E4B" w:rsidRPr="00DB4E4B" w14:paraId="7FB0E796" w14:textId="77777777" w:rsidTr="00DB4E4B">
        <w:trPr>
          <w:trHeight w:val="470"/>
          <w:jc w:val="center"/>
        </w:trPr>
        <w:tc>
          <w:tcPr>
            <w:tcW w:w="4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2F638360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4E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17B3D118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4E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Ośno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86949AD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4E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2A3C6863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4E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447i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A7D5F13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4E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Ośno Lub.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6B5562F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4E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Ośno Lub.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55B833B2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4E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16A41FB7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4E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 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3161601C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4E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0,1039</w:t>
            </w:r>
          </w:p>
        </w:tc>
      </w:tr>
      <w:tr w:rsidR="00DB4E4B" w:rsidRPr="00DB4E4B" w14:paraId="7F8B1326" w14:textId="77777777" w:rsidTr="00DB4E4B">
        <w:trPr>
          <w:trHeight w:val="470"/>
          <w:jc w:val="center"/>
        </w:trPr>
        <w:tc>
          <w:tcPr>
            <w:tcW w:w="4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40B16864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4E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70FEAAC1" w14:textId="77777777" w:rsidR="00DB4E4B" w:rsidRPr="00DB4E4B" w:rsidRDefault="00DB4E4B" w:rsidP="00DB4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74E99390" w14:textId="77777777" w:rsidR="00DB4E4B" w:rsidRPr="00DB4E4B" w:rsidRDefault="00DB4E4B" w:rsidP="00DB4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3FCEF96B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4E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447k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02434C53" w14:textId="77777777" w:rsidR="00DB4E4B" w:rsidRPr="00DB4E4B" w:rsidRDefault="00DB4E4B" w:rsidP="00DB4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6AD3C672" w14:textId="77777777" w:rsidR="00DB4E4B" w:rsidRPr="00DB4E4B" w:rsidRDefault="00DB4E4B" w:rsidP="00DB4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970E965" w14:textId="77777777" w:rsidR="00DB4E4B" w:rsidRPr="00DB4E4B" w:rsidRDefault="00DB4E4B" w:rsidP="00DB4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5BB69A56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4E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 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74BBC7F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4E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0,0902</w:t>
            </w:r>
          </w:p>
        </w:tc>
      </w:tr>
      <w:tr w:rsidR="00DB4E4B" w:rsidRPr="00DB4E4B" w14:paraId="102648E5" w14:textId="77777777" w:rsidTr="00DB4E4B">
        <w:trPr>
          <w:trHeight w:val="320"/>
          <w:jc w:val="center"/>
        </w:trPr>
        <w:tc>
          <w:tcPr>
            <w:tcW w:w="7160" w:type="dxa"/>
            <w:gridSpan w:val="8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156A8FCB" w14:textId="77777777" w:rsidR="00DB4E4B" w:rsidRPr="00DB4E4B" w:rsidRDefault="00DB4E4B" w:rsidP="00DB4E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341B234E" w14:textId="77777777" w:rsidR="00DB4E4B" w:rsidRPr="00DB4E4B" w:rsidRDefault="00DB4E4B" w:rsidP="00DB4E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4E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0,1941</w:t>
            </w:r>
          </w:p>
        </w:tc>
      </w:tr>
    </w:tbl>
    <w:p w14:paraId="18F8234E" w14:textId="77777777" w:rsidR="00B9306B" w:rsidRPr="003B0F55" w:rsidRDefault="00B9306B" w:rsidP="006306C0">
      <w:pPr>
        <w:spacing w:line="360" w:lineRule="auto"/>
        <w:contextualSpacing/>
        <w:jc w:val="both"/>
        <w:rPr>
          <w:rFonts w:ascii="Arial" w:hAnsi="Arial" w:cs="Arial"/>
        </w:rPr>
      </w:pPr>
    </w:p>
    <w:p w14:paraId="13C90D01" w14:textId="5BED3D46" w:rsidR="006306C0" w:rsidRPr="007218CB" w:rsidRDefault="00B9306B" w:rsidP="006306C0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Granice w/w nieruchomości oznaczono kolorem czerwonym na wyrysie mapy gospodarcz</w:t>
      </w:r>
      <w:r w:rsidR="00561A43">
        <w:rPr>
          <w:rFonts w:ascii="Arial" w:hAnsi="Arial" w:cs="Arial"/>
        </w:rPr>
        <w:t>e</w:t>
      </w:r>
      <w:r w:rsidR="00893277">
        <w:rPr>
          <w:rFonts w:ascii="Arial" w:hAnsi="Arial" w:cs="Arial"/>
        </w:rPr>
        <w:t>j z przeglądarki LMN stanowiący</w:t>
      </w:r>
      <w:r w:rsidRPr="003B0F55">
        <w:rPr>
          <w:rFonts w:ascii="Arial" w:hAnsi="Arial" w:cs="Arial"/>
        </w:rPr>
        <w:t xml:space="preserve"> załącznik nr 1  do niniejszej </w:t>
      </w:r>
      <w:r w:rsidR="007052FC">
        <w:rPr>
          <w:rFonts w:ascii="Arial" w:hAnsi="Arial" w:cs="Arial"/>
        </w:rPr>
        <w:t>U</w:t>
      </w:r>
      <w:r w:rsidRPr="003B0F55">
        <w:rPr>
          <w:rFonts w:ascii="Arial" w:hAnsi="Arial" w:cs="Arial"/>
        </w:rPr>
        <w:t>mowy.</w:t>
      </w:r>
    </w:p>
    <w:p w14:paraId="7D4A3960" w14:textId="77777777" w:rsidR="00A55BB1" w:rsidRPr="003B0F55" w:rsidRDefault="00A55BB1" w:rsidP="00A55BB1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238811B6" w14:textId="77777777" w:rsidR="00B9306B" w:rsidRPr="007C1BDE" w:rsidRDefault="00B9306B" w:rsidP="00B9306B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7C1BDE">
        <w:rPr>
          <w:rFonts w:ascii="Arial" w:hAnsi="Arial" w:cs="Arial"/>
          <w:b/>
        </w:rPr>
        <w:t>§</w:t>
      </w:r>
      <w:r w:rsidR="007C1BDE" w:rsidRPr="007C1BDE">
        <w:rPr>
          <w:rFonts w:ascii="Arial" w:hAnsi="Arial" w:cs="Arial"/>
          <w:b/>
        </w:rPr>
        <w:t xml:space="preserve"> </w:t>
      </w:r>
      <w:r w:rsidRPr="007C1BDE">
        <w:rPr>
          <w:rFonts w:ascii="Arial" w:hAnsi="Arial" w:cs="Arial"/>
          <w:b/>
        </w:rPr>
        <w:t>2.</w:t>
      </w:r>
    </w:p>
    <w:p w14:paraId="7725559A" w14:textId="7DB64612" w:rsidR="007218CB" w:rsidRPr="003B0F55" w:rsidRDefault="00B9306B" w:rsidP="0049234A">
      <w:pPr>
        <w:spacing w:after="0"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Wydzierżawiający oświadcza, że z mocy prawa jest zarządcą stanowiącej własność Skarbu Państwa opisanej w § 1</w:t>
      </w:r>
      <w:r w:rsidR="00EF2B1D">
        <w:rPr>
          <w:rFonts w:ascii="Arial" w:hAnsi="Arial" w:cs="Arial"/>
        </w:rPr>
        <w:t>.</w:t>
      </w:r>
      <w:r w:rsidRPr="003B0F55">
        <w:rPr>
          <w:rFonts w:ascii="Arial" w:hAnsi="Arial" w:cs="Arial"/>
        </w:rPr>
        <w:t xml:space="preserve"> nieruchomości oraz, że nieruchomość ta jest wolna od jakic</w:t>
      </w:r>
      <w:r w:rsidR="00A55BB1" w:rsidRPr="003B0F55">
        <w:rPr>
          <w:rFonts w:ascii="Arial" w:hAnsi="Arial" w:cs="Arial"/>
        </w:rPr>
        <w:t>hkolwiek obciążeń i og</w:t>
      </w:r>
      <w:r w:rsidR="001615FF">
        <w:rPr>
          <w:rFonts w:ascii="Arial" w:hAnsi="Arial" w:cs="Arial"/>
        </w:rPr>
        <w:t>raniczeń.</w:t>
      </w:r>
    </w:p>
    <w:p w14:paraId="37821915" w14:textId="77777777" w:rsidR="00B9306B" w:rsidRPr="007C1BDE" w:rsidRDefault="00B9306B" w:rsidP="00E45868">
      <w:pPr>
        <w:spacing w:after="0" w:line="360" w:lineRule="auto"/>
        <w:jc w:val="center"/>
        <w:rPr>
          <w:rFonts w:ascii="Arial" w:hAnsi="Arial" w:cs="Arial"/>
          <w:b/>
        </w:rPr>
      </w:pPr>
      <w:r w:rsidRPr="007C1BDE">
        <w:rPr>
          <w:rFonts w:ascii="Arial" w:hAnsi="Arial" w:cs="Arial"/>
          <w:b/>
        </w:rPr>
        <w:lastRenderedPageBreak/>
        <w:t>§ 3.</w:t>
      </w:r>
    </w:p>
    <w:p w14:paraId="1508FF31" w14:textId="6C41573B" w:rsidR="003B0F55" w:rsidRDefault="00B9306B" w:rsidP="00E45868">
      <w:pPr>
        <w:numPr>
          <w:ilvl w:val="0"/>
          <w:numId w:val="18"/>
        </w:numPr>
        <w:spacing w:after="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3B0F55">
        <w:rPr>
          <w:rFonts w:ascii="Arial" w:hAnsi="Arial" w:cs="Arial"/>
        </w:rPr>
        <w:t>Wydzierżawiający wydzierżawia a Dzierżaw</w:t>
      </w:r>
      <w:r w:rsidR="00356657" w:rsidRPr="003B0F55">
        <w:rPr>
          <w:rFonts w:ascii="Arial" w:hAnsi="Arial" w:cs="Arial"/>
        </w:rPr>
        <w:t xml:space="preserve">ca bierze w dzierżawę </w:t>
      </w:r>
      <w:r w:rsidR="00CC1049">
        <w:rPr>
          <w:rFonts w:ascii="Arial" w:hAnsi="Arial" w:cs="Arial"/>
        </w:rPr>
        <w:t xml:space="preserve">nieruchomość </w:t>
      </w:r>
      <w:r w:rsidR="00356657" w:rsidRPr="003B0F55">
        <w:rPr>
          <w:rFonts w:ascii="Arial" w:hAnsi="Arial" w:cs="Arial"/>
        </w:rPr>
        <w:t>opisaną w </w:t>
      </w:r>
      <w:r w:rsidR="00CC1049">
        <w:rPr>
          <w:rFonts w:ascii="Arial" w:hAnsi="Arial" w:cs="Arial"/>
        </w:rPr>
        <w:t xml:space="preserve">§ 1. </w:t>
      </w:r>
      <w:r w:rsidR="00E02C0C">
        <w:rPr>
          <w:rStyle w:val="Odwoaniedokomentarza"/>
          <w:rFonts w:ascii="Arial" w:hAnsi="Arial" w:cs="Arial"/>
          <w:sz w:val="22"/>
          <w:szCs w:val="22"/>
        </w:rPr>
        <w:t>z przeznaczeniem do użytkowania rolniczego</w:t>
      </w:r>
      <w:r w:rsidR="006306C0">
        <w:rPr>
          <w:rStyle w:val="Odwoaniedokomentarza"/>
          <w:rFonts w:ascii="Arial" w:hAnsi="Arial" w:cs="Arial"/>
          <w:sz w:val="22"/>
          <w:szCs w:val="22"/>
        </w:rPr>
        <w:t>.</w:t>
      </w:r>
    </w:p>
    <w:p w14:paraId="1585DFDD" w14:textId="04E12CF9" w:rsidR="00EF6C6E" w:rsidRPr="003B0F55" w:rsidRDefault="00EF6C6E" w:rsidP="00EF6C6E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 xml:space="preserve">Przejęcie </w:t>
      </w:r>
      <w:r>
        <w:rPr>
          <w:rFonts w:ascii="Arial" w:hAnsi="Arial" w:cs="Arial"/>
        </w:rPr>
        <w:t>i zwrot P</w:t>
      </w:r>
      <w:r w:rsidRPr="003B0F55">
        <w:rPr>
          <w:rFonts w:ascii="Arial" w:hAnsi="Arial" w:cs="Arial"/>
        </w:rPr>
        <w:t xml:space="preserve">rzedmiotu </w:t>
      </w:r>
      <w:r>
        <w:rPr>
          <w:rFonts w:ascii="Arial" w:hAnsi="Arial" w:cs="Arial"/>
        </w:rPr>
        <w:t>D</w:t>
      </w:r>
      <w:r w:rsidRPr="003B0F55">
        <w:rPr>
          <w:rFonts w:ascii="Arial" w:hAnsi="Arial" w:cs="Arial"/>
        </w:rPr>
        <w:t>zierż</w:t>
      </w:r>
      <w:r>
        <w:rPr>
          <w:rFonts w:ascii="Arial" w:hAnsi="Arial" w:cs="Arial"/>
        </w:rPr>
        <w:t>awy nastąpi</w:t>
      </w:r>
      <w:r w:rsidRPr="003B0F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podstawie protokołów zdawczo-odbiorczych podpisanych przez upoważnionych przedstawicieli stron w terminach -  przed rozpoczęciem i po zakończeniu trwania Umowy dzierżawy. Ze strony Wydzierżawiającego upoważnionym pracownikiem do protokolarnego przekazania </w:t>
      </w:r>
      <w:r>
        <w:rPr>
          <w:rFonts w:ascii="Arial" w:hAnsi="Arial" w:cs="Arial"/>
        </w:rPr>
        <w:br/>
        <w:t xml:space="preserve">i odbioru terenu jest leśniczy leśnictwa Lipienica Paweł </w:t>
      </w:r>
      <w:proofErr w:type="spellStart"/>
      <w:r>
        <w:rPr>
          <w:rFonts w:ascii="Arial" w:hAnsi="Arial" w:cs="Arial"/>
        </w:rPr>
        <w:t>Skrzypacz</w:t>
      </w:r>
      <w:proofErr w:type="spellEnd"/>
      <w:r>
        <w:rPr>
          <w:rFonts w:ascii="Arial" w:hAnsi="Arial" w:cs="Arial"/>
        </w:rPr>
        <w:t>.</w:t>
      </w:r>
    </w:p>
    <w:p w14:paraId="557CBE25" w14:textId="77777777" w:rsidR="00B9306B" w:rsidRPr="007849D3" w:rsidRDefault="00B9306B" w:rsidP="00E45868">
      <w:pPr>
        <w:spacing w:after="0" w:line="360" w:lineRule="auto"/>
        <w:jc w:val="center"/>
        <w:rPr>
          <w:rFonts w:ascii="Arial" w:hAnsi="Arial" w:cs="Arial"/>
          <w:b/>
        </w:rPr>
      </w:pPr>
      <w:r w:rsidRPr="007849D3">
        <w:rPr>
          <w:rFonts w:ascii="Arial" w:hAnsi="Arial" w:cs="Arial"/>
          <w:b/>
        </w:rPr>
        <w:t>§ 4.</w:t>
      </w:r>
    </w:p>
    <w:p w14:paraId="2D97685C" w14:textId="584D6BC7" w:rsidR="007849D3" w:rsidRDefault="00B9306B" w:rsidP="00E45868">
      <w:pPr>
        <w:spacing w:after="0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 xml:space="preserve">Umowę niniejszą zawiera się </w:t>
      </w:r>
      <w:r w:rsidR="007849D3">
        <w:rPr>
          <w:rFonts w:ascii="Arial" w:hAnsi="Arial" w:cs="Arial"/>
        </w:rPr>
        <w:t xml:space="preserve">od </w:t>
      </w:r>
      <w:r w:rsidR="006306C0">
        <w:rPr>
          <w:rFonts w:ascii="Arial" w:hAnsi="Arial" w:cs="Arial"/>
        </w:rPr>
        <w:t>…0</w:t>
      </w:r>
      <w:r w:rsidR="00187230">
        <w:rPr>
          <w:rFonts w:ascii="Arial" w:hAnsi="Arial" w:cs="Arial"/>
        </w:rPr>
        <w:t>6</w:t>
      </w:r>
      <w:r w:rsidR="0077708F">
        <w:rPr>
          <w:rFonts w:ascii="Arial" w:hAnsi="Arial" w:cs="Arial"/>
        </w:rPr>
        <w:t>.202</w:t>
      </w:r>
      <w:r w:rsidR="007218CB">
        <w:rPr>
          <w:rFonts w:ascii="Arial" w:hAnsi="Arial" w:cs="Arial"/>
        </w:rPr>
        <w:t>5</w:t>
      </w:r>
      <w:r w:rsidR="00EF2B1D">
        <w:rPr>
          <w:rFonts w:ascii="Arial" w:hAnsi="Arial" w:cs="Arial"/>
        </w:rPr>
        <w:t xml:space="preserve"> r.</w:t>
      </w:r>
      <w:r w:rsidR="00A55BB1" w:rsidRPr="003B0F55">
        <w:rPr>
          <w:rFonts w:ascii="Arial" w:hAnsi="Arial" w:cs="Arial"/>
        </w:rPr>
        <w:t xml:space="preserve"> </w:t>
      </w:r>
      <w:r w:rsidRPr="003B0F55">
        <w:rPr>
          <w:rFonts w:ascii="Arial" w:hAnsi="Arial" w:cs="Arial"/>
        </w:rPr>
        <w:t>na czas nieoznaczony.</w:t>
      </w:r>
      <w:r w:rsidR="007849D3">
        <w:rPr>
          <w:rFonts w:ascii="Arial" w:hAnsi="Arial" w:cs="Arial"/>
        </w:rPr>
        <w:t xml:space="preserve"> Każda ze stron ma możliwość rozwiązania niniejszej umowy z zachowaniem trzymiesięcznego okresu wypowiedzenia.</w:t>
      </w:r>
    </w:p>
    <w:p w14:paraId="0F4B3B62" w14:textId="77777777" w:rsidR="00E45868" w:rsidRPr="000F74B9" w:rsidRDefault="00E45868" w:rsidP="00E45868">
      <w:pPr>
        <w:spacing w:after="0"/>
        <w:jc w:val="both"/>
        <w:rPr>
          <w:rFonts w:ascii="Arial" w:hAnsi="Arial" w:cs="Arial"/>
        </w:rPr>
      </w:pPr>
    </w:p>
    <w:p w14:paraId="248B5FE0" w14:textId="77777777" w:rsidR="00B9306B" w:rsidRPr="007849D3" w:rsidRDefault="00B9306B" w:rsidP="00E45868">
      <w:pPr>
        <w:spacing w:after="0" w:line="360" w:lineRule="auto"/>
        <w:jc w:val="center"/>
        <w:rPr>
          <w:rFonts w:ascii="Arial" w:hAnsi="Arial" w:cs="Arial"/>
          <w:b/>
        </w:rPr>
      </w:pPr>
      <w:r w:rsidRPr="007849D3">
        <w:rPr>
          <w:rFonts w:ascii="Arial" w:hAnsi="Arial" w:cs="Arial"/>
          <w:b/>
        </w:rPr>
        <w:t>§ 5.</w:t>
      </w:r>
    </w:p>
    <w:p w14:paraId="51AA5C19" w14:textId="79957771" w:rsidR="00412DD2" w:rsidRPr="007052FC" w:rsidRDefault="00412DD2" w:rsidP="00E45868">
      <w:pPr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Dzierżawca </w:t>
      </w:r>
      <w:r w:rsidRPr="00412DD2">
        <w:rPr>
          <w:rFonts w:ascii="Arial" w:hAnsi="Arial" w:cs="Arial"/>
        </w:rPr>
        <w:t xml:space="preserve">zobowiązuje się płacić na rzecz Wydzierżawiającego roczny czynsz </w:t>
      </w:r>
      <w:r w:rsidR="008D3FD0">
        <w:rPr>
          <w:rFonts w:ascii="Arial" w:hAnsi="Arial" w:cs="Arial"/>
        </w:rPr>
        <w:br/>
      </w:r>
      <w:r>
        <w:rPr>
          <w:rFonts w:ascii="Arial" w:hAnsi="Arial" w:cs="Arial"/>
        </w:rPr>
        <w:t>z tytułu dzierżawy gruntów, który stanowi iloczyn ceny …</w:t>
      </w:r>
      <w:r w:rsidRPr="00412DD2">
        <w:rPr>
          <w:rFonts w:ascii="Arial" w:hAnsi="Arial" w:cs="Arial"/>
        </w:rPr>
        <w:t xml:space="preserve"> m³ drewna za 1 ha, przy czym cenę drewna do wyliczeń przyjmuje się wg średniej ceny drewna uzyskanej przez nadleśnictwa za pierwsze trzy kwartały roku poprzedzającego rok podatkowy, zgodnie z komunikatem ogłaszanym przez Prezesa Głównego Urzędu Statystycznego w Dzienniku Urzędowym R</w:t>
      </w:r>
      <w:r w:rsidR="006857A1">
        <w:rPr>
          <w:rFonts w:ascii="Arial" w:hAnsi="Arial" w:cs="Arial"/>
        </w:rPr>
        <w:t>P</w:t>
      </w:r>
      <w:r w:rsidRPr="00412DD2">
        <w:rPr>
          <w:rFonts w:ascii="Arial" w:hAnsi="Arial" w:cs="Arial"/>
        </w:rPr>
        <w:t xml:space="preserve"> „Monitor</w:t>
      </w:r>
      <w:r>
        <w:rPr>
          <w:rFonts w:ascii="Arial" w:hAnsi="Arial" w:cs="Arial"/>
        </w:rPr>
        <w:t xml:space="preserve"> Polski”. W dniu zawarcia umowy</w:t>
      </w:r>
      <w:r w:rsidRPr="00412DD2">
        <w:rPr>
          <w:rFonts w:ascii="Arial" w:hAnsi="Arial" w:cs="Arial"/>
        </w:rPr>
        <w:t xml:space="preserve"> cena drewna wynosi </w:t>
      </w:r>
      <w:r w:rsidR="007218CB">
        <w:rPr>
          <w:rFonts w:ascii="Arial" w:hAnsi="Arial" w:cs="Arial"/>
        </w:rPr>
        <w:t>277</w:t>
      </w:r>
      <w:r w:rsidRPr="00412DD2">
        <w:rPr>
          <w:rFonts w:ascii="Arial" w:hAnsi="Arial" w:cs="Arial"/>
        </w:rPr>
        <w:t>,</w:t>
      </w:r>
      <w:r w:rsidR="007218CB">
        <w:rPr>
          <w:rFonts w:ascii="Arial" w:hAnsi="Arial" w:cs="Arial"/>
        </w:rPr>
        <w:t>35</w:t>
      </w:r>
      <w:r w:rsidRPr="00412DD2">
        <w:rPr>
          <w:rFonts w:ascii="Arial" w:hAnsi="Arial" w:cs="Arial"/>
        </w:rPr>
        <w:t xml:space="preserve"> zł/m³.</w:t>
      </w:r>
    </w:p>
    <w:p w14:paraId="0F9C0D17" w14:textId="77777777" w:rsidR="00412DD2" w:rsidRPr="00412DD2" w:rsidRDefault="00412DD2" w:rsidP="00DB4E4B">
      <w:pPr>
        <w:spacing w:after="0"/>
        <w:ind w:left="720"/>
        <w:jc w:val="both"/>
        <w:rPr>
          <w:rFonts w:ascii="Arial" w:hAnsi="Arial" w:cs="Arial"/>
        </w:rPr>
      </w:pPr>
      <w:r w:rsidRPr="00412DD2">
        <w:rPr>
          <w:rFonts w:ascii="Arial" w:hAnsi="Arial" w:cs="Arial"/>
        </w:rPr>
        <w:t>Strony Umowy ustalają następujące zasady płatności i wysokości czynszu dzierżawnego. Za całą wydzierżawioną powierzchnię stanowi równowartość iloczynu:</w:t>
      </w:r>
    </w:p>
    <w:p w14:paraId="70AEF54F" w14:textId="759C52EC" w:rsidR="00A94DDC" w:rsidRDefault="0077708F" w:rsidP="00DB4E4B">
      <w:pPr>
        <w:spacing w:after="0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</w:t>
      </w:r>
      <w:r w:rsidR="00A94DDC">
        <w:rPr>
          <w:rFonts w:ascii="Arial" w:hAnsi="Arial" w:cs="Arial"/>
        </w:rPr>
        <w:t xml:space="preserve"> m</w:t>
      </w:r>
      <w:r w:rsidR="00A94DDC" w:rsidRPr="00685898">
        <w:rPr>
          <w:rFonts w:cs="Calibri"/>
        </w:rPr>
        <w:t>³</w:t>
      </w:r>
      <w:r w:rsidR="00A94DDC" w:rsidRPr="00685898">
        <w:rPr>
          <w:rFonts w:ascii="Arial CE" w:hAnsi="Arial CE" w:cs="Arial CE"/>
        </w:rPr>
        <w:t>/ha/rok</w:t>
      </w:r>
      <w:r w:rsidR="00412DD2">
        <w:rPr>
          <w:rFonts w:ascii="Arial" w:hAnsi="Arial" w:cs="Arial"/>
        </w:rPr>
        <w:t xml:space="preserve"> × 0,</w:t>
      </w:r>
      <w:r w:rsidR="007218CB">
        <w:rPr>
          <w:rFonts w:ascii="Arial" w:hAnsi="Arial" w:cs="Arial"/>
        </w:rPr>
        <w:t>1914</w:t>
      </w:r>
      <w:r>
        <w:rPr>
          <w:rFonts w:ascii="Arial" w:hAnsi="Arial" w:cs="Arial"/>
        </w:rPr>
        <w:t xml:space="preserve"> ha = …</w:t>
      </w:r>
      <w:r w:rsidR="00A94DDC">
        <w:rPr>
          <w:rFonts w:ascii="Arial" w:hAnsi="Arial" w:cs="Arial"/>
        </w:rPr>
        <w:t xml:space="preserve"> m</w:t>
      </w:r>
      <w:r w:rsidR="00A94DDC">
        <w:rPr>
          <w:rFonts w:cs="Calibri"/>
        </w:rPr>
        <w:t>³</w:t>
      </w:r>
      <w:r w:rsidR="00D62F86">
        <w:rPr>
          <w:rFonts w:ascii="Arial" w:hAnsi="Arial" w:cs="Arial"/>
        </w:rPr>
        <w:t xml:space="preserve"> drewna rocznie × </w:t>
      </w:r>
      <w:r w:rsidR="007218CB">
        <w:rPr>
          <w:rFonts w:ascii="Arial" w:hAnsi="Arial" w:cs="Arial"/>
        </w:rPr>
        <w:t>277,35</w:t>
      </w:r>
      <w:r w:rsidR="00A94DDC">
        <w:rPr>
          <w:rFonts w:ascii="Arial" w:hAnsi="Arial" w:cs="Arial"/>
        </w:rPr>
        <w:t xml:space="preserve"> zł/m</w:t>
      </w:r>
      <w:r w:rsidR="00A94DDC">
        <w:rPr>
          <w:rFonts w:cs="Calibri"/>
        </w:rPr>
        <w:t>³</w:t>
      </w:r>
      <w:r w:rsidR="00A94DDC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>…</w:t>
      </w:r>
      <w:r w:rsidR="00A94DDC" w:rsidRPr="00E474A7">
        <w:rPr>
          <w:rFonts w:ascii="Arial" w:hAnsi="Arial" w:cs="Arial"/>
          <w:b/>
        </w:rPr>
        <w:t xml:space="preserve"> zł</w:t>
      </w:r>
      <w:r w:rsidR="00187230">
        <w:rPr>
          <w:rFonts w:ascii="Arial" w:hAnsi="Arial" w:cs="Arial"/>
          <w:b/>
        </w:rPr>
        <w:t xml:space="preserve"> (netto).</w:t>
      </w:r>
    </w:p>
    <w:p w14:paraId="2AB0BA56" w14:textId="77777777" w:rsidR="007C1BDE" w:rsidRPr="00412DD2" w:rsidRDefault="005828B3" w:rsidP="00DB4E4B">
      <w:pPr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5828B3">
        <w:rPr>
          <w:rFonts w:ascii="Arial" w:hAnsi="Arial" w:cs="Arial"/>
        </w:rPr>
        <w:t xml:space="preserve">Strony </w:t>
      </w:r>
      <w:r w:rsidR="00412DD2" w:rsidRPr="00412DD2">
        <w:rPr>
          <w:rFonts w:ascii="Arial" w:hAnsi="Arial" w:cs="Arial"/>
        </w:rPr>
        <w:t xml:space="preserve">dopuszczają możliwość zmiany wysokości czynszu w przypadku urzędowych zmian stawek na podstawie uregulowań ogólnych, niezależnych od Wydzierżawiającego. W przypadku obniżenia ceny drewna czynsz pozostaje </w:t>
      </w:r>
      <w:r w:rsidR="008D3FD0">
        <w:rPr>
          <w:rFonts w:ascii="Arial" w:hAnsi="Arial" w:cs="Arial"/>
        </w:rPr>
        <w:br/>
      </w:r>
      <w:r w:rsidR="00412DD2" w:rsidRPr="00412DD2">
        <w:rPr>
          <w:rFonts w:ascii="Arial" w:hAnsi="Arial" w:cs="Arial"/>
        </w:rPr>
        <w:t>w dotychczasowej wysokości.</w:t>
      </w:r>
    </w:p>
    <w:p w14:paraId="58E93B13" w14:textId="77777777" w:rsidR="007C1BDE" w:rsidRDefault="007C1BDE" w:rsidP="00DB4E4B">
      <w:pPr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czynszu obliczona wg poprzedzających zapisów umowy zostanie powiększona o stawkę podatku VAT w wysokości obowiązującej na dzień wystawienia faktury.</w:t>
      </w:r>
    </w:p>
    <w:p w14:paraId="068C2CD6" w14:textId="4064EC5A" w:rsidR="007C1BDE" w:rsidRDefault="007C1BDE" w:rsidP="00DB4E4B">
      <w:pPr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Czynsz wraz z należnym podatkiem VAT płatny będzie w terminie 14 dni od </w:t>
      </w:r>
      <w:r w:rsidR="007218CB">
        <w:rPr>
          <w:rFonts w:ascii="Arial" w:hAnsi="Arial" w:cs="Arial"/>
        </w:rPr>
        <w:t>otrzymania</w:t>
      </w:r>
      <w:r>
        <w:rPr>
          <w:rFonts w:ascii="Arial" w:hAnsi="Arial" w:cs="Arial"/>
        </w:rPr>
        <w:t xml:space="preserve"> faktury przez</w:t>
      </w:r>
      <w:r w:rsidR="007052FC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zi</w:t>
      </w:r>
      <w:r w:rsidR="007052FC">
        <w:rPr>
          <w:rFonts w:ascii="Arial" w:hAnsi="Arial" w:cs="Arial"/>
        </w:rPr>
        <w:t>erżawcę.</w:t>
      </w:r>
    </w:p>
    <w:p w14:paraId="4AA0B48E" w14:textId="77777777" w:rsidR="007C1BDE" w:rsidRDefault="007C1BDE" w:rsidP="00DB4E4B">
      <w:pPr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wystawienia faktury (z góry za pełen rok kalendarzowy) ustala się do 31 stycznia każdego roku. W roku bieżącym wysokość czynszu zostanie </w:t>
      </w:r>
      <w:r w:rsidR="009E3803">
        <w:rPr>
          <w:rFonts w:ascii="Arial" w:hAnsi="Arial" w:cs="Arial"/>
        </w:rPr>
        <w:t>naliczona proporcjonalnie do okresu trwania umowy.</w:t>
      </w:r>
    </w:p>
    <w:p w14:paraId="123B88E0" w14:textId="77777777" w:rsidR="009E3803" w:rsidRDefault="009E3803" w:rsidP="00DB4E4B">
      <w:pPr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Płatność dokonywana będzie przelewem na rachunek bankowy Wydzierżawiającego:</w:t>
      </w:r>
    </w:p>
    <w:p w14:paraId="10FEB253" w14:textId="6C7F3F0D" w:rsidR="009E3803" w:rsidRDefault="00DF1785" w:rsidP="00DB4E4B">
      <w:pPr>
        <w:spacing w:before="120" w:after="120"/>
        <w:ind w:left="108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9E3803" w:rsidRPr="00822FD2">
        <w:rPr>
          <w:rFonts w:ascii="Arial" w:hAnsi="Arial" w:cs="Arial"/>
          <w:b/>
          <w:bCs/>
        </w:rPr>
        <w:t>r konta:</w:t>
      </w:r>
      <w:r w:rsidR="009E3803" w:rsidRPr="001651CC">
        <w:rPr>
          <w:rFonts w:ascii="Arial" w:hAnsi="Arial" w:cs="Arial"/>
          <w:bCs/>
        </w:rPr>
        <w:t xml:space="preserve"> </w:t>
      </w:r>
      <w:r w:rsidR="005C250A">
        <w:rPr>
          <w:rFonts w:ascii="Arial" w:hAnsi="Arial" w:cs="Arial"/>
          <w:b/>
          <w:bCs/>
        </w:rPr>
        <w:t>34 1600 1462 1746 6144 8000 0001</w:t>
      </w:r>
    </w:p>
    <w:p w14:paraId="160BCF6E" w14:textId="04455221" w:rsidR="009E3803" w:rsidRPr="001651CC" w:rsidRDefault="00DF1785" w:rsidP="00DB4E4B">
      <w:pPr>
        <w:spacing w:before="120" w:after="120"/>
        <w:ind w:left="108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9E3803" w:rsidRPr="001651CC">
        <w:rPr>
          <w:rFonts w:ascii="Arial" w:hAnsi="Arial" w:cs="Arial"/>
          <w:b/>
          <w:bCs/>
        </w:rPr>
        <w:t xml:space="preserve">azwa banku: </w:t>
      </w:r>
      <w:r w:rsidR="005C250A">
        <w:rPr>
          <w:rFonts w:ascii="Arial" w:hAnsi="Arial" w:cs="Arial"/>
          <w:b/>
          <w:bCs/>
        </w:rPr>
        <w:t xml:space="preserve">BNP </w:t>
      </w:r>
      <w:proofErr w:type="spellStart"/>
      <w:r w:rsidR="005C250A">
        <w:rPr>
          <w:rFonts w:ascii="Arial" w:hAnsi="Arial" w:cs="Arial"/>
          <w:b/>
          <w:bCs/>
        </w:rPr>
        <w:t>Paribas</w:t>
      </w:r>
      <w:proofErr w:type="spellEnd"/>
      <w:r w:rsidR="005C250A">
        <w:rPr>
          <w:rFonts w:ascii="Arial" w:hAnsi="Arial" w:cs="Arial"/>
          <w:b/>
          <w:bCs/>
        </w:rPr>
        <w:t xml:space="preserve"> Bank Polska S.A.</w:t>
      </w:r>
    </w:p>
    <w:p w14:paraId="5E21680E" w14:textId="77777777" w:rsidR="00B9306B" w:rsidRDefault="009E3803" w:rsidP="00DB4E4B">
      <w:pPr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 datę płatności uznaje się datę uznania rachunku bakowego Wydzierżawiającego kwotą wynikającą z dokonanego przelewu.</w:t>
      </w:r>
    </w:p>
    <w:p w14:paraId="42A1CAA9" w14:textId="77777777" w:rsidR="009E3803" w:rsidRDefault="009E3803" w:rsidP="00DB4E4B">
      <w:pPr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opóźnienia w dokonywaniu wpłaty czynszu, Dzierżawca obowiązany jest, bez dodatkowego wezwania, do uiszczenia należnego czynszu z ustawowymi odsetkami.</w:t>
      </w:r>
    </w:p>
    <w:p w14:paraId="53E88C9C" w14:textId="77777777" w:rsidR="009E3803" w:rsidRDefault="009E3803" w:rsidP="00DB4E4B">
      <w:pPr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Dzierżawca upoważnia Wydzierżawiającego do wystawienia faktur VAT bez jego podpisu.</w:t>
      </w:r>
    </w:p>
    <w:p w14:paraId="5F4FD4CF" w14:textId="6CD57F4E" w:rsidR="009E3803" w:rsidRDefault="009E3803" w:rsidP="00E45868">
      <w:pPr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przypadku zmiany przepisów podatkowych określających wydzierżawiającego jako płatnika podatku, stawka czynszu zostanie zmieniona w wysokości tego podatku bez potrzeby aneksowania niniejszej </w:t>
      </w:r>
      <w:r w:rsidR="007052FC">
        <w:rPr>
          <w:rFonts w:ascii="Arial" w:hAnsi="Arial" w:cs="Arial"/>
        </w:rPr>
        <w:t>U</w:t>
      </w:r>
      <w:r>
        <w:rPr>
          <w:rFonts w:ascii="Arial" w:hAnsi="Arial" w:cs="Arial"/>
        </w:rPr>
        <w:t>mowy.</w:t>
      </w:r>
    </w:p>
    <w:p w14:paraId="0D4746D2" w14:textId="77777777" w:rsidR="00E45868" w:rsidRPr="00E45868" w:rsidRDefault="00E45868" w:rsidP="00E45868">
      <w:pPr>
        <w:spacing w:after="0"/>
        <w:jc w:val="both"/>
        <w:rPr>
          <w:rFonts w:ascii="Arial" w:hAnsi="Arial" w:cs="Arial"/>
        </w:rPr>
      </w:pPr>
    </w:p>
    <w:p w14:paraId="14A3F0AE" w14:textId="77777777" w:rsidR="00B9306B" w:rsidRPr="007849D3" w:rsidRDefault="00B9306B" w:rsidP="00E45868">
      <w:pPr>
        <w:spacing w:after="0" w:line="360" w:lineRule="auto"/>
        <w:jc w:val="center"/>
        <w:rPr>
          <w:rFonts w:ascii="Arial" w:hAnsi="Arial" w:cs="Arial"/>
          <w:b/>
        </w:rPr>
      </w:pPr>
      <w:r w:rsidRPr="007849D3">
        <w:rPr>
          <w:rFonts w:ascii="Arial" w:hAnsi="Arial" w:cs="Arial"/>
          <w:b/>
        </w:rPr>
        <w:t>§ 6.</w:t>
      </w:r>
    </w:p>
    <w:p w14:paraId="7054F0C4" w14:textId="77777777" w:rsidR="009E3803" w:rsidRPr="001651CC" w:rsidRDefault="009E3803" w:rsidP="00E45868">
      <w:pPr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Oprócz należności wymienionych w § </w:t>
      </w:r>
      <w:r>
        <w:rPr>
          <w:rFonts w:ascii="Arial" w:hAnsi="Arial" w:cs="Arial"/>
          <w:bCs/>
        </w:rPr>
        <w:t>5.</w:t>
      </w:r>
      <w:r w:rsidRPr="001651CC">
        <w:rPr>
          <w:rFonts w:ascii="Arial" w:hAnsi="Arial" w:cs="Arial"/>
          <w:bCs/>
        </w:rPr>
        <w:t xml:space="preserve"> Dzierżawca zobowiązuje się do pokrywania przez okres dzierżawy: podatków i opłat mogących powstać w związku z używaniem przedmiotu dzierżawy przez Dzierżawcę. Należne podatki należy wpłacać na konto lub do kasy właściwego Urzędu Gminy.</w:t>
      </w:r>
    </w:p>
    <w:p w14:paraId="383F7FC6" w14:textId="27AF6D48" w:rsidR="009E3803" w:rsidRDefault="009E3803" w:rsidP="00E45868">
      <w:pPr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 przypadku gdyby obowiązek zapłaty podatku został nałożony na jednostkę Lasów Państwowych czynsz, o którym mowa w § </w:t>
      </w:r>
      <w:r>
        <w:rPr>
          <w:rFonts w:ascii="Arial" w:hAnsi="Arial" w:cs="Arial"/>
          <w:bCs/>
        </w:rPr>
        <w:t>5.</w:t>
      </w:r>
      <w:r w:rsidRPr="001651CC">
        <w:rPr>
          <w:rFonts w:ascii="Arial" w:hAnsi="Arial" w:cs="Arial"/>
          <w:bCs/>
        </w:rPr>
        <w:t xml:space="preserve"> zostanie powiększony o kwotę zapłaconego zobowiązania podatkowego lu</w:t>
      </w:r>
      <w:r>
        <w:rPr>
          <w:rFonts w:ascii="Arial" w:hAnsi="Arial" w:cs="Arial"/>
          <w:bCs/>
        </w:rPr>
        <w:t xml:space="preserve">b innych opłat mogących powstać </w:t>
      </w:r>
      <w:r>
        <w:rPr>
          <w:rFonts w:ascii="Arial" w:hAnsi="Arial" w:cs="Arial"/>
          <w:bCs/>
        </w:rPr>
        <w:br/>
      </w:r>
      <w:r w:rsidRPr="001651CC">
        <w:rPr>
          <w:rFonts w:ascii="Arial" w:hAnsi="Arial" w:cs="Arial"/>
          <w:bCs/>
        </w:rPr>
        <w:t>w związku z używaniem przedmiotu dzierżawy przez Dzierżawcę</w:t>
      </w:r>
      <w:r w:rsidR="00E45868">
        <w:rPr>
          <w:rFonts w:ascii="Arial" w:hAnsi="Arial" w:cs="Arial"/>
          <w:bCs/>
        </w:rPr>
        <w:t>.</w:t>
      </w:r>
    </w:p>
    <w:p w14:paraId="7408961E" w14:textId="77777777" w:rsidR="00E45868" w:rsidRPr="00E45868" w:rsidRDefault="00E45868" w:rsidP="00E45868">
      <w:pPr>
        <w:spacing w:after="0"/>
        <w:jc w:val="both"/>
        <w:rPr>
          <w:rFonts w:ascii="Arial" w:hAnsi="Arial" w:cs="Arial"/>
          <w:bCs/>
        </w:rPr>
      </w:pPr>
    </w:p>
    <w:p w14:paraId="7715ACE3" w14:textId="77777777" w:rsidR="00B9306B" w:rsidRPr="009E3803" w:rsidRDefault="00B9306B" w:rsidP="00E45868">
      <w:pPr>
        <w:spacing w:after="0" w:line="360" w:lineRule="auto"/>
        <w:ind w:left="3540" w:firstLine="708"/>
        <w:jc w:val="both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7.</w:t>
      </w:r>
    </w:p>
    <w:p w14:paraId="7CEDE17F" w14:textId="37A6FFEE" w:rsidR="00264624" w:rsidRPr="00F054FD" w:rsidRDefault="009E3803" w:rsidP="00F054FD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t xml:space="preserve">Niedozwolone jest korzystanie z udostępnianych gruntów dla innych celów niż określone w </w:t>
      </w:r>
      <w:r w:rsidR="007052FC">
        <w:rPr>
          <w:rFonts w:ascii="Arial" w:hAnsi="Arial" w:cs="Arial"/>
        </w:rPr>
        <w:t>U</w:t>
      </w:r>
      <w:r w:rsidRPr="001651CC">
        <w:rPr>
          <w:rFonts w:ascii="Arial" w:hAnsi="Arial" w:cs="Arial"/>
        </w:rPr>
        <w:t>mowie, udostępnianie ich osobom trzecim w tym w szczególności do bezpłatnego korzystania lub poddzierżawianie, jak i korzystanie z nic</w:t>
      </w:r>
      <w:r>
        <w:rPr>
          <w:rFonts w:ascii="Arial" w:hAnsi="Arial" w:cs="Arial"/>
        </w:rPr>
        <w:t>h w sposób naruszający przepisy</w:t>
      </w:r>
      <w:r w:rsidRPr="001651CC">
        <w:rPr>
          <w:rFonts w:ascii="Arial" w:hAnsi="Arial" w:cs="Arial"/>
        </w:rPr>
        <w:t xml:space="preserve"> o ochronie środowiska i ochronie przyrody.</w:t>
      </w:r>
    </w:p>
    <w:p w14:paraId="488B409C" w14:textId="36038B24" w:rsidR="009E3803" w:rsidRDefault="009E3803" w:rsidP="00F054FD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t>Korzystanie z gruntów leśnych winno odbywać się z zachowaniem celów i zadań gospodarki leśnej określonych w przepisach</w:t>
      </w:r>
      <w:r>
        <w:rPr>
          <w:rFonts w:ascii="Arial" w:hAnsi="Arial" w:cs="Arial"/>
        </w:rPr>
        <w:t xml:space="preserve"> ustawy z dnia 28 września</w:t>
      </w:r>
      <w:r>
        <w:rPr>
          <w:rFonts w:ascii="Arial" w:hAnsi="Arial" w:cs="Arial"/>
        </w:rPr>
        <w:br/>
        <w:t>1991 r.</w:t>
      </w:r>
      <w:r w:rsidRPr="001651CC">
        <w:rPr>
          <w:rFonts w:ascii="Arial" w:hAnsi="Arial" w:cs="Arial"/>
        </w:rPr>
        <w:t xml:space="preserve"> o lasach, bez prawa wycinania drzew i korzystania z pożytków naturalnych </w:t>
      </w:r>
      <w:r>
        <w:rPr>
          <w:rFonts w:ascii="Arial" w:hAnsi="Arial" w:cs="Arial"/>
        </w:rPr>
        <w:br/>
      </w:r>
      <w:r w:rsidRPr="001651CC">
        <w:rPr>
          <w:rFonts w:ascii="Arial" w:hAnsi="Arial" w:cs="Arial"/>
        </w:rPr>
        <w:t xml:space="preserve">w postaci drewna, oraz nie może spowodować zmiany przeznaczenia gruntów, </w:t>
      </w:r>
      <w:r>
        <w:rPr>
          <w:rFonts w:ascii="Arial" w:hAnsi="Arial" w:cs="Arial"/>
        </w:rPr>
        <w:br/>
      </w:r>
      <w:r w:rsidRPr="001651CC">
        <w:rPr>
          <w:rFonts w:ascii="Arial" w:hAnsi="Arial" w:cs="Arial"/>
        </w:rPr>
        <w:t>w rozumieniu u</w:t>
      </w:r>
      <w:r>
        <w:rPr>
          <w:rFonts w:ascii="Arial" w:hAnsi="Arial" w:cs="Arial"/>
        </w:rPr>
        <w:t>stawy z dnia 3 lutego 1995 r.</w:t>
      </w:r>
      <w:r w:rsidRPr="001651CC">
        <w:rPr>
          <w:rFonts w:ascii="Arial" w:hAnsi="Arial" w:cs="Arial"/>
        </w:rPr>
        <w:t xml:space="preserve"> o ochronie gruntów rolnych i leśnych.</w:t>
      </w:r>
    </w:p>
    <w:p w14:paraId="213A8A79" w14:textId="77777777" w:rsidR="00AA7DDF" w:rsidRPr="00AA7DDF" w:rsidRDefault="00AA7DDF" w:rsidP="00F054FD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t>W przypadku gdy dzierżawione grunty zostaną uznane jako obszar Natura 2000 lub inne obszary chronione, na Wydzierżawiającym i Dzierżawcy spoczywa obowiązek zachowania i ochrony istniejących wartości przyrodniczych wraz z ich zachowaniem w niezmienionym stanie. Obowiązek uzyskania wszelkich dodatkowych decyzji i zgód z tym związanych obciąża Dzierżawcę.</w:t>
      </w:r>
    </w:p>
    <w:p w14:paraId="5DDF09B7" w14:textId="77777777" w:rsidR="009E3803" w:rsidRPr="001651CC" w:rsidRDefault="009E3803" w:rsidP="00F054FD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t>Dzierżawca ponosi pełną odpowiedzialność odszkodowawczą za wykorzystanie wydzierżawionych gruntów na wnioskowany cel bez dopełnienia wszelkich wymogów formalnoprawnych i w przypadku poniesienia z tego tytułu przez Nadleśnictwo jakiejkolwiek szkody, dzierżawca wyrówna t</w:t>
      </w:r>
      <w:r>
        <w:rPr>
          <w:rFonts w:ascii="Arial" w:hAnsi="Arial" w:cs="Arial"/>
        </w:rPr>
        <w:t>ę</w:t>
      </w:r>
      <w:r w:rsidRPr="001651CC">
        <w:rPr>
          <w:rFonts w:ascii="Arial" w:hAnsi="Arial" w:cs="Arial"/>
        </w:rPr>
        <w:t xml:space="preserve"> szkodę w pełnej wysokości.</w:t>
      </w:r>
    </w:p>
    <w:p w14:paraId="50848F71" w14:textId="77777777" w:rsidR="009E3803" w:rsidRPr="00D12F96" w:rsidRDefault="009E3803" w:rsidP="00F054FD">
      <w:pPr>
        <w:numPr>
          <w:ilvl w:val="0"/>
          <w:numId w:val="10"/>
        </w:numPr>
        <w:tabs>
          <w:tab w:val="num" w:pos="720"/>
        </w:tabs>
        <w:spacing w:after="0"/>
        <w:contextualSpacing/>
        <w:jc w:val="both"/>
        <w:rPr>
          <w:rFonts w:ascii="Arial" w:hAnsi="Arial" w:cs="Arial"/>
          <w:bCs/>
        </w:rPr>
      </w:pPr>
      <w:r w:rsidRPr="00D12F96">
        <w:rPr>
          <w:rFonts w:ascii="Arial" w:hAnsi="Arial" w:cs="Arial"/>
          <w:bCs/>
        </w:rPr>
        <w:t>Oszacowanie szkód dokonane będzie wspólnie, protokolarnie, a gdyby Dzierżawca uchylał się od spisania protokołu ustalającego szkody, Wydzierżawiający uprawniony będzie dochodzić od Dzierżawcy pokrycia szkód na podstawie jednostronnego protokołu  sporządzonego przez siebie.</w:t>
      </w:r>
    </w:p>
    <w:p w14:paraId="087FB35A" w14:textId="77777777" w:rsidR="009E3803" w:rsidRPr="001651CC" w:rsidRDefault="009E3803" w:rsidP="00F054FD">
      <w:pPr>
        <w:pStyle w:val="Nagwek1"/>
        <w:numPr>
          <w:ilvl w:val="0"/>
          <w:numId w:val="10"/>
        </w:numPr>
        <w:tabs>
          <w:tab w:val="num" w:pos="720"/>
        </w:tabs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651CC">
        <w:rPr>
          <w:rFonts w:ascii="Arial" w:hAnsi="Arial" w:cs="Arial"/>
          <w:sz w:val="22"/>
          <w:szCs w:val="22"/>
        </w:rPr>
        <w:t>Wydzierżawiający nie ponosi odpowiedzialności za jakiekolwiek szkody w mieniu lub na osobie mogące zaistnieć na wydzierżawionym terenie, a także wyrządzone przez osoby trzecie lub inne mogące powstać szkody w szczególności na skutek pożarów, wiatrołomów, wywrotów itp. jak również szkodliwego działania flory i fauny.</w:t>
      </w:r>
    </w:p>
    <w:p w14:paraId="26103A3F" w14:textId="77777777" w:rsidR="009E3803" w:rsidRPr="00D12F96" w:rsidRDefault="009E3803" w:rsidP="00F054FD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Arial" w:hAnsi="Arial" w:cs="Arial"/>
        </w:rPr>
      </w:pPr>
      <w:r w:rsidRPr="00D12F96">
        <w:rPr>
          <w:rFonts w:ascii="Arial" w:hAnsi="Arial" w:cs="Arial"/>
        </w:rPr>
        <w:t>Dzierżawca z tytuł</w:t>
      </w:r>
      <w:r w:rsidR="000E55F7">
        <w:rPr>
          <w:rFonts w:ascii="Arial" w:hAnsi="Arial" w:cs="Arial"/>
        </w:rPr>
        <w:t>u szkód, o których mowa w ust. 6</w:t>
      </w:r>
      <w:r w:rsidRPr="00D12F96">
        <w:rPr>
          <w:rFonts w:ascii="Arial" w:hAnsi="Arial" w:cs="Arial"/>
        </w:rPr>
        <w:t xml:space="preserve"> nie będzie rościł żadnych pretensji do Wydzierżawiającego.</w:t>
      </w:r>
    </w:p>
    <w:p w14:paraId="57973F5A" w14:textId="4BE703F4" w:rsidR="009E3803" w:rsidRPr="001763CE" w:rsidRDefault="009E3803" w:rsidP="00F054FD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</w:rPr>
        <w:t xml:space="preserve">Wydzierżawiający nie dokona zwrotu jakichkolwiek kosztów i nakładów poniesionych przez Dzierżawcę na realizację i utrzymanie inwestycji, w czasie trwania </w:t>
      </w:r>
      <w:r w:rsidR="007052FC">
        <w:rPr>
          <w:rFonts w:ascii="Arial" w:hAnsi="Arial" w:cs="Arial"/>
        </w:rPr>
        <w:t>U</w:t>
      </w:r>
      <w:r w:rsidRPr="001651CC">
        <w:rPr>
          <w:rFonts w:ascii="Arial" w:hAnsi="Arial" w:cs="Arial"/>
        </w:rPr>
        <w:t xml:space="preserve">mowy jaki </w:t>
      </w:r>
      <w:r>
        <w:rPr>
          <w:rFonts w:ascii="Arial" w:hAnsi="Arial" w:cs="Arial"/>
        </w:rPr>
        <w:br/>
      </w:r>
      <w:r w:rsidRPr="001651CC">
        <w:rPr>
          <w:rFonts w:ascii="Arial" w:hAnsi="Arial" w:cs="Arial"/>
        </w:rPr>
        <w:t>i w przypadku jej rozwiązania, wypowiedzenia lub wygaśnięcia.</w:t>
      </w:r>
    </w:p>
    <w:p w14:paraId="60664FF0" w14:textId="083D62CA" w:rsidR="008907F5" w:rsidRPr="001763CE" w:rsidRDefault="001763CE" w:rsidP="00F054FD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Wydzierżawiający nie ponosi odpowiedzialności za jakiekolwiek szkody powstałe na dzierżawionym gruncie.</w:t>
      </w:r>
    </w:p>
    <w:p w14:paraId="501587C6" w14:textId="77777777" w:rsidR="00B9306B" w:rsidRPr="009E3803" w:rsidRDefault="00B9306B" w:rsidP="00E45868">
      <w:pPr>
        <w:spacing w:after="0"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8.</w:t>
      </w:r>
    </w:p>
    <w:p w14:paraId="65068BBF" w14:textId="77777777" w:rsidR="009E3803" w:rsidRDefault="009E3803" w:rsidP="00E45868">
      <w:pPr>
        <w:tabs>
          <w:tab w:val="num" w:pos="0"/>
          <w:tab w:val="num" w:pos="360"/>
        </w:tabs>
        <w:spacing w:before="120" w:after="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Dzierżawca obowiązany jest do:</w:t>
      </w:r>
    </w:p>
    <w:p w14:paraId="472C0FE7" w14:textId="77777777" w:rsidR="009E3803" w:rsidRPr="001651CC" w:rsidRDefault="009E3803" w:rsidP="00DB4E4B">
      <w:pPr>
        <w:numPr>
          <w:ilvl w:val="0"/>
          <w:numId w:val="32"/>
        </w:numPr>
        <w:tabs>
          <w:tab w:val="num" w:pos="360"/>
        </w:tabs>
        <w:spacing w:before="120" w:after="12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przestrzegania przepisów pożarowych na dzierżawionym terenie zgodnie z przepisami</w:t>
      </w:r>
      <w:r>
        <w:rPr>
          <w:rFonts w:ascii="Arial" w:hAnsi="Arial" w:cs="Arial"/>
          <w:bCs/>
        </w:rPr>
        <w:t xml:space="preserve"> ustawy z dnia 24 sierpnia 1991 r.</w:t>
      </w:r>
      <w:r w:rsidRPr="001651CC">
        <w:rPr>
          <w:rFonts w:ascii="Arial" w:hAnsi="Arial" w:cs="Arial"/>
          <w:bCs/>
        </w:rPr>
        <w:t xml:space="preserve"> o ochronie p</w:t>
      </w:r>
      <w:r>
        <w:rPr>
          <w:rFonts w:ascii="Arial" w:hAnsi="Arial" w:cs="Arial"/>
          <w:bCs/>
        </w:rPr>
        <w:t>rzeciwpożarowej</w:t>
      </w:r>
      <w:r w:rsidRPr="001651CC">
        <w:rPr>
          <w:rFonts w:ascii="Arial" w:hAnsi="Arial" w:cs="Arial"/>
          <w:bCs/>
        </w:rPr>
        <w:t xml:space="preserve"> oraz rozporządzenia Ministra Spraw Wewnętrznych</w:t>
      </w:r>
      <w:r>
        <w:rPr>
          <w:rFonts w:ascii="Arial" w:hAnsi="Arial" w:cs="Arial"/>
          <w:bCs/>
        </w:rPr>
        <w:t xml:space="preserve"> </w:t>
      </w:r>
      <w:r w:rsidRPr="001651CC">
        <w:rPr>
          <w:rFonts w:ascii="Arial" w:hAnsi="Arial" w:cs="Arial"/>
          <w:bCs/>
        </w:rPr>
        <w:t xml:space="preserve">i Administracji z dnia </w:t>
      </w:r>
      <w:r>
        <w:rPr>
          <w:rFonts w:ascii="Arial" w:hAnsi="Arial" w:cs="Arial"/>
          <w:bCs/>
        </w:rPr>
        <w:t xml:space="preserve">7 czerwca </w:t>
      </w:r>
      <w:r>
        <w:rPr>
          <w:rFonts w:ascii="Arial" w:hAnsi="Arial" w:cs="Arial"/>
          <w:bCs/>
        </w:rPr>
        <w:br/>
      </w:r>
      <w:r w:rsidRPr="001651CC">
        <w:rPr>
          <w:rFonts w:ascii="Arial" w:hAnsi="Arial" w:cs="Arial"/>
          <w:bCs/>
        </w:rPr>
        <w:t>2010</w:t>
      </w:r>
      <w:r>
        <w:rPr>
          <w:rFonts w:ascii="Arial" w:hAnsi="Arial" w:cs="Arial"/>
          <w:bCs/>
        </w:rPr>
        <w:t xml:space="preserve"> r.</w:t>
      </w:r>
      <w:r w:rsidRPr="001651CC">
        <w:rPr>
          <w:rFonts w:ascii="Arial" w:hAnsi="Arial" w:cs="Arial"/>
          <w:bCs/>
        </w:rPr>
        <w:t xml:space="preserve"> w sprawie ochrony przeciwpożarowej budynków, innych o</w:t>
      </w:r>
      <w:r>
        <w:rPr>
          <w:rFonts w:ascii="Arial" w:hAnsi="Arial" w:cs="Arial"/>
          <w:bCs/>
        </w:rPr>
        <w:t>biektów budowlanych i terenów</w:t>
      </w:r>
      <w:r w:rsidRPr="001651CC">
        <w:rPr>
          <w:rFonts w:ascii="Arial" w:hAnsi="Arial" w:cs="Arial"/>
          <w:bCs/>
        </w:rPr>
        <w:t>,</w:t>
      </w:r>
    </w:p>
    <w:p w14:paraId="006AF1E1" w14:textId="77777777" w:rsidR="009E3803" w:rsidRPr="001651CC" w:rsidRDefault="009E3803" w:rsidP="00DB4E4B">
      <w:pPr>
        <w:numPr>
          <w:ilvl w:val="0"/>
          <w:numId w:val="31"/>
        </w:numPr>
        <w:tabs>
          <w:tab w:val="num" w:pos="360"/>
        </w:tabs>
        <w:spacing w:before="120" w:after="120"/>
        <w:ind w:left="714" w:hanging="357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utrzymywania ładu i porządku na dzierżawionym terenie,</w:t>
      </w:r>
    </w:p>
    <w:p w14:paraId="21CDF9DD" w14:textId="77777777" w:rsidR="009E3803" w:rsidRPr="001651CC" w:rsidRDefault="009E3803" w:rsidP="00DB4E4B">
      <w:pPr>
        <w:numPr>
          <w:ilvl w:val="0"/>
          <w:numId w:val="31"/>
        </w:numPr>
        <w:tabs>
          <w:tab w:val="num" w:pos="360"/>
        </w:tabs>
        <w:spacing w:before="120" w:after="120"/>
        <w:ind w:left="714" w:hanging="357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użytkowania terenu oddanego w dzierżawę w sposób zapewniający maksymalną  ochronę otaczających drzewostanów i gruntów leśnych,</w:t>
      </w:r>
    </w:p>
    <w:p w14:paraId="7EDC49DB" w14:textId="1EE5BD97" w:rsidR="00E45868" w:rsidRPr="00F054FD" w:rsidRDefault="009E3803" w:rsidP="00E45868">
      <w:pPr>
        <w:numPr>
          <w:ilvl w:val="0"/>
          <w:numId w:val="31"/>
        </w:numPr>
        <w:tabs>
          <w:tab w:val="num" w:pos="360"/>
        </w:tabs>
        <w:spacing w:before="120" w:after="120"/>
        <w:ind w:left="714" w:hanging="357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stosowania się do poleceń i zarządzeń porządkowych Służby Leśnej wydanych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1651CC">
        <w:rPr>
          <w:rFonts w:ascii="Arial" w:hAnsi="Arial" w:cs="Arial"/>
          <w:bCs/>
        </w:rPr>
        <w:t>w granicach obowiązujących przepisów.</w:t>
      </w:r>
    </w:p>
    <w:p w14:paraId="2EE33028" w14:textId="77777777" w:rsidR="00B9306B" w:rsidRPr="009E3803" w:rsidRDefault="00B9306B" w:rsidP="00E45868">
      <w:pPr>
        <w:spacing w:after="0"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9.</w:t>
      </w:r>
    </w:p>
    <w:p w14:paraId="5CBB2D65" w14:textId="69532DEE" w:rsidR="009E3803" w:rsidRDefault="009E3803" w:rsidP="00E45868">
      <w:pPr>
        <w:spacing w:after="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Wydzierżawiający zastrzega sobie prawo </w:t>
      </w:r>
      <w:r w:rsidR="00BE6E36">
        <w:rPr>
          <w:rFonts w:ascii="Arial" w:hAnsi="Arial" w:cs="Arial"/>
          <w:bCs/>
        </w:rPr>
        <w:t>przeprowadzenia w każdym czasie kontroli sposobu wykonywania Umowy, potwierdzonej protokołem kontroli</w:t>
      </w:r>
      <w:r w:rsidRPr="001651CC">
        <w:rPr>
          <w:rFonts w:ascii="Arial" w:hAnsi="Arial" w:cs="Arial"/>
          <w:bCs/>
        </w:rPr>
        <w:t xml:space="preserve">, celem określenia prawidłowości wykonywania zobowiązań wynikających z postanowień niniejszej </w:t>
      </w:r>
      <w:r w:rsidR="001763CE">
        <w:rPr>
          <w:rFonts w:ascii="Arial" w:hAnsi="Arial" w:cs="Arial"/>
          <w:bCs/>
        </w:rPr>
        <w:t>U</w:t>
      </w:r>
      <w:r w:rsidRPr="001651CC">
        <w:rPr>
          <w:rFonts w:ascii="Arial" w:hAnsi="Arial" w:cs="Arial"/>
          <w:bCs/>
        </w:rPr>
        <w:t>mowy.</w:t>
      </w:r>
    </w:p>
    <w:p w14:paraId="7B7B8AE9" w14:textId="77777777" w:rsidR="00E45868" w:rsidRDefault="00E45868" w:rsidP="00E45868">
      <w:pPr>
        <w:spacing w:after="0"/>
        <w:jc w:val="both"/>
        <w:rPr>
          <w:rFonts w:ascii="Arial" w:hAnsi="Arial" w:cs="Arial"/>
          <w:bCs/>
        </w:rPr>
      </w:pPr>
    </w:p>
    <w:p w14:paraId="13C964BE" w14:textId="77777777" w:rsidR="00B9306B" w:rsidRPr="009E3803" w:rsidRDefault="00B9306B" w:rsidP="00E45868">
      <w:pPr>
        <w:spacing w:after="0"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10.</w:t>
      </w:r>
    </w:p>
    <w:p w14:paraId="302A99D4" w14:textId="3344CA6B" w:rsidR="009E3803" w:rsidRPr="001651CC" w:rsidRDefault="009E3803" w:rsidP="00E45868">
      <w:pPr>
        <w:numPr>
          <w:ilvl w:val="0"/>
          <w:numId w:val="6"/>
        </w:numPr>
        <w:tabs>
          <w:tab w:val="clear" w:pos="720"/>
          <w:tab w:val="num" w:pos="540"/>
        </w:tabs>
        <w:spacing w:after="0"/>
        <w:ind w:left="540"/>
        <w:contextualSpacing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Wydzierżawiający ma prawo do rozwiązania niniejszej </w:t>
      </w:r>
      <w:r w:rsidR="007052FC">
        <w:rPr>
          <w:rFonts w:ascii="Arial" w:hAnsi="Arial" w:cs="Arial"/>
          <w:bCs/>
        </w:rPr>
        <w:t>U</w:t>
      </w:r>
      <w:r w:rsidRPr="001651CC">
        <w:rPr>
          <w:rFonts w:ascii="Arial" w:hAnsi="Arial" w:cs="Arial"/>
          <w:bCs/>
        </w:rPr>
        <w:t xml:space="preserve">mowy ze </w:t>
      </w:r>
      <w:r>
        <w:rPr>
          <w:rFonts w:ascii="Arial" w:hAnsi="Arial" w:cs="Arial"/>
          <w:bCs/>
        </w:rPr>
        <w:t>skutkiem natychmiastowym jeżeli</w:t>
      </w:r>
      <w:r w:rsidRPr="001651CC">
        <w:rPr>
          <w:rFonts w:ascii="Arial" w:hAnsi="Arial" w:cs="Arial"/>
          <w:bCs/>
        </w:rPr>
        <w:t>:</w:t>
      </w:r>
    </w:p>
    <w:p w14:paraId="6D5C1475" w14:textId="77777777" w:rsidR="009E3803" w:rsidRDefault="009E3803" w:rsidP="00DB4E4B">
      <w:pPr>
        <w:numPr>
          <w:ilvl w:val="1"/>
          <w:numId w:val="6"/>
        </w:numPr>
        <w:tabs>
          <w:tab w:val="clear" w:pos="1440"/>
          <w:tab w:val="num" w:pos="1260"/>
        </w:tabs>
        <w:spacing w:after="0"/>
        <w:ind w:left="12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Dzierżawca zalega z płatnością czynszu za 1 pełny okres płatności,</w:t>
      </w:r>
    </w:p>
    <w:p w14:paraId="0089C06C" w14:textId="77777777" w:rsidR="009E3803" w:rsidRPr="00302B27" w:rsidRDefault="009E3803" w:rsidP="00DB4E4B">
      <w:pPr>
        <w:numPr>
          <w:ilvl w:val="1"/>
          <w:numId w:val="6"/>
        </w:numPr>
        <w:tabs>
          <w:tab w:val="clear" w:pos="1440"/>
          <w:tab w:val="num" w:pos="1260"/>
        </w:tabs>
        <w:spacing w:after="0"/>
        <w:ind w:left="1260"/>
        <w:jc w:val="both"/>
        <w:rPr>
          <w:rFonts w:ascii="Arial" w:hAnsi="Arial" w:cs="Arial"/>
          <w:bCs/>
        </w:rPr>
      </w:pPr>
      <w:r w:rsidRPr="00302B27">
        <w:rPr>
          <w:rFonts w:ascii="Arial" w:hAnsi="Arial" w:cs="Arial"/>
          <w:bCs/>
        </w:rPr>
        <w:t xml:space="preserve">Dzierżawca nie wykonywał zobowiązań wynikających z niniejszej umowy tj. </w:t>
      </w:r>
      <w:r w:rsidR="006F3E21">
        <w:rPr>
          <w:rFonts w:ascii="Arial" w:hAnsi="Arial" w:cs="Arial"/>
          <w:bCs/>
        </w:rPr>
        <w:br/>
      </w:r>
      <w:r w:rsidRPr="00302B27">
        <w:rPr>
          <w:rFonts w:ascii="Arial" w:hAnsi="Arial" w:cs="Arial"/>
          <w:bCs/>
        </w:rPr>
        <w:t>w szczególności wskazanych w § 6 ust. 1-2, § 7 ust. 1-5, § 8 lub rażąco narusza przepisy prawa;</w:t>
      </w:r>
    </w:p>
    <w:p w14:paraId="3FA7A2B6" w14:textId="77777777" w:rsidR="009E3803" w:rsidRPr="001651CC" w:rsidRDefault="009E3803" w:rsidP="00DB4E4B">
      <w:pPr>
        <w:numPr>
          <w:ilvl w:val="1"/>
          <w:numId w:val="6"/>
        </w:numPr>
        <w:tabs>
          <w:tab w:val="clear" w:pos="1440"/>
          <w:tab w:val="num" w:pos="1260"/>
        </w:tabs>
        <w:spacing w:after="0"/>
        <w:ind w:left="12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Wystąpiły n</w:t>
      </w:r>
      <w:r>
        <w:rPr>
          <w:rFonts w:ascii="Arial" w:hAnsi="Arial" w:cs="Arial"/>
          <w:bCs/>
        </w:rPr>
        <w:t>iezależne od Wydzierżawiającego</w:t>
      </w:r>
      <w:r w:rsidRPr="001651CC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 xml:space="preserve">koliczności, które będą dawały </w:t>
      </w:r>
      <w:r w:rsidRPr="001651CC">
        <w:rPr>
          <w:rFonts w:ascii="Arial" w:hAnsi="Arial" w:cs="Arial"/>
          <w:bCs/>
        </w:rPr>
        <w:t>podstawę do rozwiązania umowy, między inny</w:t>
      </w:r>
      <w:r>
        <w:rPr>
          <w:rFonts w:ascii="Arial" w:hAnsi="Arial" w:cs="Arial"/>
          <w:bCs/>
        </w:rPr>
        <w:t xml:space="preserve">mi związane z wejściem w życie </w:t>
      </w:r>
      <w:r w:rsidRPr="001651CC">
        <w:rPr>
          <w:rFonts w:ascii="Arial" w:hAnsi="Arial" w:cs="Arial"/>
          <w:bCs/>
        </w:rPr>
        <w:t>przepisów o reprywatyzacji.</w:t>
      </w:r>
    </w:p>
    <w:p w14:paraId="075DB73D" w14:textId="7D6B1664" w:rsidR="00B9306B" w:rsidRDefault="009E3803" w:rsidP="001763CE">
      <w:pPr>
        <w:numPr>
          <w:ilvl w:val="0"/>
          <w:numId w:val="6"/>
        </w:numPr>
        <w:tabs>
          <w:tab w:val="clear" w:pos="720"/>
          <w:tab w:val="num" w:pos="540"/>
        </w:tabs>
        <w:spacing w:after="0"/>
        <w:ind w:left="540"/>
        <w:jc w:val="both"/>
        <w:rPr>
          <w:rFonts w:ascii="Arial" w:hAnsi="Arial" w:cs="Arial"/>
          <w:bCs/>
          <w:lang w:eastAsia="pl-PL"/>
        </w:rPr>
      </w:pPr>
      <w:r w:rsidRPr="001651CC">
        <w:rPr>
          <w:rFonts w:ascii="Arial" w:hAnsi="Arial" w:cs="Arial"/>
          <w:bCs/>
          <w:lang w:eastAsia="pl-PL"/>
        </w:rPr>
        <w:t xml:space="preserve">W przypadku rozwiązania </w:t>
      </w:r>
      <w:r w:rsidR="007052FC">
        <w:rPr>
          <w:rFonts w:ascii="Arial" w:hAnsi="Arial" w:cs="Arial"/>
          <w:bCs/>
          <w:lang w:eastAsia="pl-PL"/>
        </w:rPr>
        <w:t>U</w:t>
      </w:r>
      <w:r w:rsidRPr="001651CC">
        <w:rPr>
          <w:rFonts w:ascii="Arial" w:hAnsi="Arial" w:cs="Arial"/>
          <w:bCs/>
          <w:lang w:eastAsia="pl-PL"/>
        </w:rPr>
        <w:t>mowy z przyczyn podanych w ust. 1</w:t>
      </w:r>
      <w:r w:rsidR="00F91B08">
        <w:rPr>
          <w:rFonts w:ascii="Arial" w:hAnsi="Arial" w:cs="Arial"/>
          <w:bCs/>
          <w:lang w:eastAsia="pl-PL"/>
        </w:rPr>
        <w:t>.</w:t>
      </w:r>
      <w:r w:rsidRPr="001651CC">
        <w:rPr>
          <w:rFonts w:ascii="Arial" w:hAnsi="Arial" w:cs="Arial"/>
          <w:bCs/>
          <w:lang w:eastAsia="pl-PL"/>
        </w:rPr>
        <w:t xml:space="preserve"> Dzierżawcy nie będzie przysługiwało żadne odszkodowanie od Wydzierżawiającego.</w:t>
      </w:r>
    </w:p>
    <w:p w14:paraId="61DEACDE" w14:textId="77777777" w:rsidR="001763CE" w:rsidRPr="001763CE" w:rsidRDefault="001763CE" w:rsidP="001763CE">
      <w:pPr>
        <w:spacing w:after="0"/>
        <w:jc w:val="both"/>
        <w:rPr>
          <w:rFonts w:ascii="Arial" w:hAnsi="Arial" w:cs="Arial"/>
          <w:bCs/>
          <w:lang w:eastAsia="pl-PL"/>
        </w:rPr>
      </w:pPr>
    </w:p>
    <w:p w14:paraId="314B655F" w14:textId="77777777" w:rsidR="00B9306B" w:rsidRPr="009E3803" w:rsidRDefault="00B9306B" w:rsidP="00E45868">
      <w:pPr>
        <w:spacing w:after="0"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11.</w:t>
      </w:r>
    </w:p>
    <w:p w14:paraId="4B6964E1" w14:textId="77777777" w:rsidR="00F054FD" w:rsidRPr="009937C4" w:rsidRDefault="00F054FD" w:rsidP="00F054FD">
      <w:pPr>
        <w:numPr>
          <w:ilvl w:val="0"/>
          <w:numId w:val="34"/>
        </w:numPr>
        <w:tabs>
          <w:tab w:val="clear" w:pos="1080"/>
          <w:tab w:val="num" w:pos="540"/>
        </w:tabs>
        <w:spacing w:after="0"/>
        <w:ind w:left="540" w:hanging="360"/>
        <w:jc w:val="both"/>
        <w:rPr>
          <w:rFonts w:ascii="Arial" w:hAnsi="Arial" w:cs="Arial"/>
          <w:bCs/>
        </w:rPr>
      </w:pPr>
      <w:r w:rsidRPr="009937C4">
        <w:rPr>
          <w:rFonts w:ascii="Arial" w:hAnsi="Arial" w:cs="Arial"/>
          <w:bCs/>
        </w:rPr>
        <w:t xml:space="preserve">W terminie 30 dni od daty rozwiązania lub wygaśnięcia umowy Dzierżawca zobowiązany jest zwrócić Wydzierżawiającemu protokołem zdawczo–odbiorczym przedmiot dzierżawy w stanie nie pogorszonym </w:t>
      </w:r>
      <w:r w:rsidRPr="009937C4">
        <w:rPr>
          <w:rFonts w:ascii="Arial" w:hAnsi="Arial" w:cs="Arial"/>
        </w:rPr>
        <w:t>(nie gorszym niż opisany w protokole zdawczo-odbiorczym na dzień przekazania Dzierżawcy gruntu przez Wydzierżawiającego) usuwając z gruntu na własny koszt wszelkie naniesienia, które powstały za zgodą lub bez zgody Wydzierżawiającego</w:t>
      </w:r>
      <w:r w:rsidRPr="009937C4">
        <w:rPr>
          <w:rFonts w:ascii="Arial" w:hAnsi="Arial" w:cs="Arial"/>
          <w:bCs/>
        </w:rPr>
        <w:t xml:space="preserve">. </w:t>
      </w:r>
      <w:r w:rsidRPr="009937C4">
        <w:rPr>
          <w:rFonts w:ascii="Arial" w:hAnsi="Arial" w:cs="Arial"/>
        </w:rPr>
        <w:t>W razie uchylania się Dzierżawcy od sporządzenia lub podpisania protokołu zdawczo-odbiorczego, Wydzierżawiający po bezskutecznym pisemnym wezwaniu, ma prawo jednostronnie sporządzić protokół.</w:t>
      </w:r>
    </w:p>
    <w:p w14:paraId="254FF58A" w14:textId="77777777" w:rsidR="00F054FD" w:rsidRPr="009937C4" w:rsidRDefault="00F054FD" w:rsidP="00F054FD">
      <w:pPr>
        <w:numPr>
          <w:ilvl w:val="0"/>
          <w:numId w:val="34"/>
        </w:numPr>
        <w:tabs>
          <w:tab w:val="clear" w:pos="1080"/>
          <w:tab w:val="num" w:pos="540"/>
        </w:tabs>
        <w:spacing w:after="0"/>
        <w:ind w:left="540" w:hanging="360"/>
        <w:jc w:val="both"/>
        <w:rPr>
          <w:rFonts w:ascii="Arial" w:hAnsi="Arial" w:cs="Arial"/>
          <w:bCs/>
        </w:rPr>
      </w:pPr>
      <w:r w:rsidRPr="009937C4">
        <w:rPr>
          <w:rFonts w:ascii="Arial" w:hAnsi="Arial" w:cs="Arial"/>
        </w:rPr>
        <w:t xml:space="preserve">W przypadku nie usunięcia naniesień i braku uporządkowania gruntu przez Dzierżawcę w terminie określonym w ust. 1 -  Wydzierżawiający ma prawa do usunięcia naniesień </w:t>
      </w:r>
      <w:r>
        <w:rPr>
          <w:rFonts w:ascii="Arial" w:hAnsi="Arial" w:cs="Arial"/>
        </w:rPr>
        <w:br/>
      </w:r>
      <w:r w:rsidRPr="009937C4">
        <w:rPr>
          <w:rFonts w:ascii="Arial" w:hAnsi="Arial" w:cs="Arial"/>
        </w:rPr>
        <w:lastRenderedPageBreak/>
        <w:t xml:space="preserve">i uporządkowania przedmiotu dzierżawy na koszt i ryzyko Dzierżawcy, </w:t>
      </w:r>
      <w:r w:rsidRPr="009937C4">
        <w:rPr>
          <w:rFonts w:ascii="Arial" w:hAnsi="Arial" w:cs="Arial"/>
          <w:bCs/>
        </w:rPr>
        <w:t>który zobowiązuje się do ich zapłacenia w terminie 14 dni od daty wystawienia faktury za te prace.</w:t>
      </w:r>
    </w:p>
    <w:p w14:paraId="638971A1" w14:textId="66585BBE" w:rsidR="00DB4E4B" w:rsidRDefault="001763CE" w:rsidP="00DB4E4B">
      <w:pPr>
        <w:numPr>
          <w:ilvl w:val="0"/>
          <w:numId w:val="34"/>
        </w:numPr>
        <w:tabs>
          <w:tab w:val="clear" w:pos="1080"/>
          <w:tab w:val="num" w:pos="540"/>
        </w:tabs>
        <w:spacing w:after="0"/>
        <w:ind w:left="54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przypadku niewykonania obowiązku o którym mowa w ust. 1., Dzierżawca zobowiązany jest do zapłaty Wydzierżawiającemu wynagrodzenia z tytułu bezumownego korzystania w wysokości 150% stawek czynszu i wynagrodzenia, </w:t>
      </w:r>
      <w:r>
        <w:rPr>
          <w:rFonts w:ascii="Arial" w:hAnsi="Arial" w:cs="Arial"/>
          <w:bCs/>
        </w:rPr>
        <w:br/>
        <w:t xml:space="preserve">o których mowa w </w:t>
      </w:r>
      <w:r w:rsidRPr="008D5C30">
        <w:rPr>
          <w:rFonts w:ascii="Arial" w:hAnsi="Arial" w:cs="Arial"/>
          <w:bCs/>
        </w:rPr>
        <w:t>§</w:t>
      </w:r>
      <w:r>
        <w:rPr>
          <w:rFonts w:ascii="Arial" w:hAnsi="Arial" w:cs="Arial"/>
          <w:bCs/>
        </w:rPr>
        <w:t xml:space="preserve"> 5. niniejszej Umowy</w:t>
      </w:r>
      <w:r w:rsidR="002D3F53">
        <w:rPr>
          <w:rFonts w:ascii="Arial" w:hAnsi="Arial" w:cs="Arial"/>
          <w:bCs/>
        </w:rPr>
        <w:t xml:space="preserve"> (proporcjonalnie do okresu trwania bezumownego korzystania)</w:t>
      </w:r>
      <w:r>
        <w:rPr>
          <w:rFonts w:ascii="Arial" w:hAnsi="Arial" w:cs="Arial"/>
          <w:bCs/>
        </w:rPr>
        <w:t>.</w:t>
      </w:r>
    </w:p>
    <w:p w14:paraId="031AD31F" w14:textId="77777777" w:rsidR="00E45868" w:rsidRPr="00E45868" w:rsidRDefault="00E45868" w:rsidP="00E45868">
      <w:pPr>
        <w:spacing w:after="0"/>
        <w:ind w:left="540"/>
        <w:jc w:val="both"/>
        <w:rPr>
          <w:rFonts w:ascii="Arial" w:hAnsi="Arial" w:cs="Arial"/>
          <w:bCs/>
        </w:rPr>
      </w:pPr>
    </w:p>
    <w:p w14:paraId="1404AD06" w14:textId="77777777" w:rsidR="00B9306B" w:rsidRPr="009E3803" w:rsidRDefault="00B9306B" w:rsidP="00E45868">
      <w:pPr>
        <w:spacing w:after="0"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12.</w:t>
      </w:r>
    </w:p>
    <w:p w14:paraId="126E8085" w14:textId="345B6ABF" w:rsidR="009E3803" w:rsidRDefault="009E3803" w:rsidP="00E45868">
      <w:pPr>
        <w:numPr>
          <w:ilvl w:val="0"/>
          <w:numId w:val="3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Dzierżawca wyraża zgodę na przetwarzanie danych osobowych Wydzierżawiającemu oraz osobom działającym w jego imieniu, w celu prawidłowego wykonania niniejszej </w:t>
      </w:r>
      <w:r w:rsidR="001763CE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>mowy.</w:t>
      </w:r>
    </w:p>
    <w:p w14:paraId="6705C4A1" w14:textId="139FE635" w:rsidR="00DB4E4B" w:rsidRDefault="009E3803" w:rsidP="00DB4E4B">
      <w:pPr>
        <w:numPr>
          <w:ilvl w:val="0"/>
          <w:numId w:val="3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Dzierżawca oświadcza, iż został poinformowany o sposobie, celu i zakresie przetwarzania danych osobowych Dzierżawcy i osób działających w jego imieniu</w:t>
      </w:r>
      <w:r w:rsidR="00C97A6B">
        <w:rPr>
          <w:rFonts w:ascii="Arial" w:hAnsi="Arial" w:cs="Arial"/>
          <w:bCs/>
        </w:rPr>
        <w:t xml:space="preserve"> (załącznik nr 2 – klauzula RODO)</w:t>
      </w:r>
      <w:r>
        <w:rPr>
          <w:rFonts w:ascii="Arial" w:hAnsi="Arial" w:cs="Arial"/>
          <w:bCs/>
        </w:rPr>
        <w:t>.</w:t>
      </w:r>
    </w:p>
    <w:p w14:paraId="7A195485" w14:textId="77777777" w:rsidR="00E45868" w:rsidRPr="00E45868" w:rsidRDefault="00E45868" w:rsidP="00E45868">
      <w:pPr>
        <w:spacing w:after="0"/>
        <w:jc w:val="both"/>
        <w:rPr>
          <w:rFonts w:ascii="Arial" w:hAnsi="Arial" w:cs="Arial"/>
          <w:bCs/>
        </w:rPr>
      </w:pPr>
    </w:p>
    <w:p w14:paraId="5D6D208D" w14:textId="77777777" w:rsidR="00B9306B" w:rsidRPr="009E3803" w:rsidRDefault="009E3803" w:rsidP="00E45868">
      <w:pPr>
        <w:tabs>
          <w:tab w:val="left" w:pos="1710"/>
          <w:tab w:val="center" w:pos="4536"/>
        </w:tabs>
        <w:spacing w:after="0" w:line="360" w:lineRule="auto"/>
        <w:rPr>
          <w:rFonts w:ascii="Arial" w:hAnsi="Arial" w:cs="Arial"/>
          <w:b/>
        </w:rPr>
      </w:pPr>
      <w:r w:rsidRPr="009E3803">
        <w:rPr>
          <w:rFonts w:ascii="Arial" w:hAnsi="Arial" w:cs="Arial"/>
        </w:rPr>
        <w:tab/>
      </w:r>
      <w:r w:rsidRPr="009E3803">
        <w:rPr>
          <w:rFonts w:ascii="Arial" w:hAnsi="Arial" w:cs="Arial"/>
        </w:rPr>
        <w:tab/>
      </w:r>
      <w:r w:rsidR="00B9306B" w:rsidRPr="009E3803">
        <w:rPr>
          <w:rFonts w:ascii="Arial" w:hAnsi="Arial" w:cs="Arial"/>
          <w:b/>
        </w:rPr>
        <w:t>§ 13.</w:t>
      </w:r>
    </w:p>
    <w:p w14:paraId="57B0C93C" w14:textId="2F49A68A" w:rsidR="00DB4E4B" w:rsidRDefault="009E3803" w:rsidP="00E45868">
      <w:pPr>
        <w:tabs>
          <w:tab w:val="num" w:pos="720"/>
        </w:tabs>
        <w:spacing w:after="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Każda zmiana postanowień niniejszej </w:t>
      </w:r>
      <w:r w:rsidR="001763CE">
        <w:rPr>
          <w:rFonts w:ascii="Arial" w:hAnsi="Arial" w:cs="Arial"/>
          <w:bCs/>
        </w:rPr>
        <w:t>U</w:t>
      </w:r>
      <w:r w:rsidRPr="001651CC">
        <w:rPr>
          <w:rFonts w:ascii="Arial" w:hAnsi="Arial" w:cs="Arial"/>
          <w:bCs/>
        </w:rPr>
        <w:t>mowy wymaga formy pisemnej w postaci a</w:t>
      </w:r>
      <w:r>
        <w:rPr>
          <w:rFonts w:ascii="Arial" w:hAnsi="Arial" w:cs="Arial"/>
          <w:bCs/>
        </w:rPr>
        <w:t>neksu, pod rygorem nieważności</w:t>
      </w:r>
      <w:r w:rsidR="001D6425">
        <w:rPr>
          <w:rFonts w:ascii="Arial" w:hAnsi="Arial" w:cs="Arial"/>
          <w:bCs/>
        </w:rPr>
        <w:t xml:space="preserve">, za wyjątkiem zmian przewidzianych w </w:t>
      </w:r>
      <w:r w:rsidR="001D6425" w:rsidRPr="001D6425">
        <w:rPr>
          <w:rFonts w:ascii="Arial" w:hAnsi="Arial" w:cs="Arial"/>
          <w:bCs/>
        </w:rPr>
        <w:t>§</w:t>
      </w:r>
      <w:r w:rsidR="001D6425">
        <w:rPr>
          <w:rFonts w:ascii="Arial" w:hAnsi="Arial" w:cs="Arial"/>
          <w:bCs/>
        </w:rPr>
        <w:t xml:space="preserve"> 5. ust. 10.</w:t>
      </w:r>
    </w:p>
    <w:p w14:paraId="160A4D60" w14:textId="77777777" w:rsidR="00E45868" w:rsidRPr="001651CC" w:rsidRDefault="00E45868" w:rsidP="00E45868">
      <w:pPr>
        <w:tabs>
          <w:tab w:val="num" w:pos="720"/>
        </w:tabs>
        <w:spacing w:after="0"/>
        <w:jc w:val="both"/>
        <w:rPr>
          <w:rFonts w:ascii="Arial" w:hAnsi="Arial" w:cs="Arial"/>
          <w:bCs/>
        </w:rPr>
      </w:pPr>
    </w:p>
    <w:p w14:paraId="4FDD251E" w14:textId="77777777" w:rsidR="00B9306B" w:rsidRPr="009E3803" w:rsidRDefault="00B9306B" w:rsidP="00E45868">
      <w:pPr>
        <w:spacing w:after="0"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14.</w:t>
      </w:r>
    </w:p>
    <w:p w14:paraId="71E5D43A" w14:textId="49785264" w:rsidR="00DE50F5" w:rsidRDefault="009E3803" w:rsidP="00E45868">
      <w:pPr>
        <w:tabs>
          <w:tab w:val="num" w:pos="720"/>
        </w:tabs>
        <w:spacing w:after="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 sprawach nieuregulowanych postanowieniami niniejszej </w:t>
      </w:r>
      <w:r w:rsidR="001763CE">
        <w:rPr>
          <w:rFonts w:ascii="Arial" w:hAnsi="Arial" w:cs="Arial"/>
          <w:bCs/>
        </w:rPr>
        <w:t>U</w:t>
      </w:r>
      <w:r w:rsidRPr="001651CC">
        <w:rPr>
          <w:rFonts w:ascii="Arial" w:hAnsi="Arial" w:cs="Arial"/>
          <w:bCs/>
        </w:rPr>
        <w:t xml:space="preserve">mowy zastosowanie </w:t>
      </w:r>
      <w:r>
        <w:rPr>
          <w:rFonts w:ascii="Arial" w:hAnsi="Arial" w:cs="Arial"/>
          <w:bCs/>
        </w:rPr>
        <w:t>mają przepisy Kodeksu Cywilnego.</w:t>
      </w:r>
    </w:p>
    <w:p w14:paraId="555B5EE9" w14:textId="77777777" w:rsidR="00E45868" w:rsidRPr="009E3803" w:rsidRDefault="00E45868" w:rsidP="00E45868">
      <w:pPr>
        <w:tabs>
          <w:tab w:val="num" w:pos="720"/>
        </w:tabs>
        <w:spacing w:after="0"/>
        <w:jc w:val="both"/>
        <w:rPr>
          <w:rFonts w:ascii="Arial" w:hAnsi="Arial" w:cs="Arial"/>
          <w:bCs/>
        </w:rPr>
      </w:pPr>
    </w:p>
    <w:p w14:paraId="190B973B" w14:textId="77777777" w:rsidR="00B9306B" w:rsidRPr="009E3803" w:rsidRDefault="00B9306B" w:rsidP="00E45868">
      <w:pPr>
        <w:spacing w:after="0"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15.</w:t>
      </w:r>
    </w:p>
    <w:p w14:paraId="6CB5641C" w14:textId="77777777" w:rsidR="009E3803" w:rsidRPr="001651CC" w:rsidRDefault="009E3803" w:rsidP="00E45868">
      <w:pPr>
        <w:numPr>
          <w:ilvl w:val="0"/>
          <w:numId w:val="7"/>
        </w:numPr>
        <w:tabs>
          <w:tab w:val="num" w:pos="540"/>
        </w:tabs>
        <w:spacing w:after="0"/>
        <w:ind w:left="540"/>
        <w:contextualSpacing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Strony będą zmierzać do polubownego rozwiąz</w:t>
      </w:r>
      <w:r>
        <w:rPr>
          <w:rFonts w:ascii="Arial" w:hAnsi="Arial" w:cs="Arial"/>
          <w:bCs/>
        </w:rPr>
        <w:t xml:space="preserve">ania wszelkich sporów mogących </w:t>
      </w:r>
      <w:r w:rsidRPr="001651CC">
        <w:rPr>
          <w:rFonts w:ascii="Arial" w:hAnsi="Arial" w:cs="Arial"/>
          <w:bCs/>
        </w:rPr>
        <w:t>wyniknąć w związku z wykonywaniem umowy lub jej interpretacji.</w:t>
      </w:r>
    </w:p>
    <w:p w14:paraId="05CE706D" w14:textId="77777777" w:rsidR="009E3803" w:rsidRPr="00D12F96" w:rsidRDefault="009E3803" w:rsidP="00DB4E4B">
      <w:pPr>
        <w:numPr>
          <w:ilvl w:val="0"/>
          <w:numId w:val="7"/>
        </w:numPr>
        <w:tabs>
          <w:tab w:val="num" w:pos="540"/>
        </w:tabs>
        <w:ind w:left="540"/>
        <w:contextualSpacing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O ile polubowne rozwiązanie sporu nie powiedzie się, spór podlegać będzie </w:t>
      </w:r>
      <w:r w:rsidRPr="00D12F96">
        <w:rPr>
          <w:rFonts w:ascii="Arial" w:hAnsi="Arial" w:cs="Arial"/>
          <w:bCs/>
        </w:rPr>
        <w:t>rozstrzygnięciu przez sąd właściwy dla miejsca położenia dzierżawionej nieruchomości.</w:t>
      </w:r>
    </w:p>
    <w:p w14:paraId="5BBBA896" w14:textId="77777777" w:rsidR="000C47D6" w:rsidRDefault="009E3803" w:rsidP="00DB4E4B">
      <w:pPr>
        <w:numPr>
          <w:ilvl w:val="0"/>
          <w:numId w:val="7"/>
        </w:numPr>
        <w:tabs>
          <w:tab w:val="num" w:pos="540"/>
        </w:tabs>
        <w:ind w:left="540"/>
        <w:contextualSpacing/>
        <w:jc w:val="both"/>
        <w:rPr>
          <w:rFonts w:ascii="Arial" w:hAnsi="Arial" w:cs="Arial"/>
          <w:bCs/>
        </w:rPr>
      </w:pPr>
      <w:r w:rsidRPr="00D12F96">
        <w:rPr>
          <w:rFonts w:ascii="Arial" w:hAnsi="Arial" w:cs="Arial"/>
          <w:bCs/>
        </w:rPr>
        <w:t>Umowa niniejsza sporządzona została w 2 jednobrzmiących egzemplarzach, po jednym dla każdej ze stron.</w:t>
      </w:r>
    </w:p>
    <w:p w14:paraId="22F7DA96" w14:textId="77777777" w:rsidR="00F63F0B" w:rsidRDefault="00F63F0B" w:rsidP="00F63F0B">
      <w:pPr>
        <w:contextualSpacing/>
        <w:jc w:val="both"/>
        <w:rPr>
          <w:rFonts w:ascii="Arial" w:hAnsi="Arial" w:cs="Arial"/>
          <w:bCs/>
        </w:rPr>
      </w:pPr>
    </w:p>
    <w:p w14:paraId="4B1E861F" w14:textId="77777777" w:rsidR="00F63F0B" w:rsidRDefault="00F63F0B" w:rsidP="00F63F0B">
      <w:pPr>
        <w:contextualSpacing/>
        <w:jc w:val="both"/>
        <w:rPr>
          <w:rFonts w:ascii="Arial" w:hAnsi="Arial" w:cs="Arial"/>
          <w:bCs/>
        </w:rPr>
      </w:pPr>
    </w:p>
    <w:p w14:paraId="2385E3D9" w14:textId="77777777" w:rsidR="00623E4D" w:rsidRPr="009E3803" w:rsidRDefault="00623E4D" w:rsidP="001763CE">
      <w:pPr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6282C45C" w14:textId="77777777" w:rsidR="00B9306B" w:rsidRPr="003B0F55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3B0F55">
        <w:rPr>
          <w:rFonts w:ascii="Arial" w:hAnsi="Arial" w:cs="Arial"/>
          <w:b/>
        </w:rPr>
        <w:t>Podpisy Stron:</w:t>
      </w:r>
    </w:p>
    <w:p w14:paraId="4DB3F708" w14:textId="77777777" w:rsidR="00857537" w:rsidRPr="003B0F55" w:rsidRDefault="00B9306B" w:rsidP="00B9306B">
      <w:pPr>
        <w:spacing w:line="360" w:lineRule="auto"/>
        <w:rPr>
          <w:rFonts w:ascii="Arial" w:hAnsi="Arial" w:cs="Arial"/>
          <w:b/>
        </w:rPr>
      </w:pPr>
      <w:r w:rsidRPr="003B0F55">
        <w:rPr>
          <w:rFonts w:ascii="Arial" w:hAnsi="Arial" w:cs="Arial"/>
          <w:b/>
        </w:rPr>
        <w:t xml:space="preserve">Wydzierżawiający:                                   </w:t>
      </w:r>
      <w:r w:rsidRPr="003B0F55">
        <w:rPr>
          <w:rFonts w:ascii="Arial" w:hAnsi="Arial" w:cs="Arial"/>
          <w:b/>
        </w:rPr>
        <w:tab/>
      </w:r>
      <w:r w:rsidRPr="003B0F55">
        <w:rPr>
          <w:rFonts w:ascii="Arial" w:hAnsi="Arial" w:cs="Arial"/>
          <w:b/>
        </w:rPr>
        <w:tab/>
      </w:r>
      <w:r w:rsidRPr="003B0F55">
        <w:rPr>
          <w:rFonts w:ascii="Arial" w:hAnsi="Arial" w:cs="Arial"/>
          <w:b/>
        </w:rPr>
        <w:tab/>
      </w:r>
      <w:r w:rsidRPr="003B0F55">
        <w:rPr>
          <w:rFonts w:ascii="Arial" w:hAnsi="Arial" w:cs="Arial"/>
          <w:b/>
        </w:rPr>
        <w:tab/>
        <w:t xml:space="preserve">   Dzierżawca:</w:t>
      </w:r>
    </w:p>
    <w:sectPr w:rsidR="00857537" w:rsidRPr="003B0F55" w:rsidSect="0044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6596"/>
    <w:multiLevelType w:val="hybridMultilevel"/>
    <w:tmpl w:val="0B54D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53F55"/>
    <w:multiLevelType w:val="hybridMultilevel"/>
    <w:tmpl w:val="CF1AD94C"/>
    <w:lvl w:ilvl="0" w:tplc="76ECD1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11ED60A2"/>
    <w:multiLevelType w:val="hybridMultilevel"/>
    <w:tmpl w:val="C9823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514538"/>
    <w:multiLevelType w:val="hybridMultilevel"/>
    <w:tmpl w:val="EEAA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571BE"/>
    <w:multiLevelType w:val="hybridMultilevel"/>
    <w:tmpl w:val="22BA9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7486C"/>
    <w:multiLevelType w:val="hybridMultilevel"/>
    <w:tmpl w:val="57D040BC"/>
    <w:lvl w:ilvl="0" w:tplc="FCFCD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E62D41"/>
    <w:multiLevelType w:val="hybridMultilevel"/>
    <w:tmpl w:val="22964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44370B"/>
    <w:multiLevelType w:val="multilevel"/>
    <w:tmpl w:val="5C4C4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D162CA"/>
    <w:multiLevelType w:val="hybridMultilevel"/>
    <w:tmpl w:val="DB48DD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6B58E4"/>
    <w:multiLevelType w:val="hybridMultilevel"/>
    <w:tmpl w:val="CEFA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85027"/>
    <w:multiLevelType w:val="hybridMultilevel"/>
    <w:tmpl w:val="41082808"/>
    <w:lvl w:ilvl="0" w:tplc="1F5C5E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1766E1"/>
    <w:multiLevelType w:val="hybridMultilevel"/>
    <w:tmpl w:val="3274F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E604E8"/>
    <w:multiLevelType w:val="hybridMultilevel"/>
    <w:tmpl w:val="F56E357A"/>
    <w:lvl w:ilvl="0" w:tplc="F0F45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F26C7"/>
    <w:multiLevelType w:val="hybridMultilevel"/>
    <w:tmpl w:val="46BC1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D5B7C"/>
    <w:multiLevelType w:val="hybridMultilevel"/>
    <w:tmpl w:val="389C3E14"/>
    <w:lvl w:ilvl="0" w:tplc="09A2DA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3BDC21B5"/>
    <w:multiLevelType w:val="hybridMultilevel"/>
    <w:tmpl w:val="04FEFE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4F22B38"/>
    <w:multiLevelType w:val="hybridMultilevel"/>
    <w:tmpl w:val="FF66A608"/>
    <w:lvl w:ilvl="0" w:tplc="BEDA2C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259D7"/>
    <w:multiLevelType w:val="hybridMultilevel"/>
    <w:tmpl w:val="657490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AE758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6B7F69"/>
    <w:multiLevelType w:val="hybridMultilevel"/>
    <w:tmpl w:val="8E140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0B248D"/>
    <w:multiLevelType w:val="hybridMultilevel"/>
    <w:tmpl w:val="DDFCCD14"/>
    <w:lvl w:ilvl="0" w:tplc="76ECD1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29ECA83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4B7506D9"/>
    <w:multiLevelType w:val="hybridMultilevel"/>
    <w:tmpl w:val="04AEE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71EC8"/>
    <w:multiLevelType w:val="hybridMultilevel"/>
    <w:tmpl w:val="5350B4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8C72C5"/>
    <w:multiLevelType w:val="hybridMultilevel"/>
    <w:tmpl w:val="60B6B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77C88"/>
    <w:multiLevelType w:val="hybridMultilevel"/>
    <w:tmpl w:val="4C327BAA"/>
    <w:lvl w:ilvl="0" w:tplc="90908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9ECA8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23113A"/>
    <w:multiLevelType w:val="hybridMultilevel"/>
    <w:tmpl w:val="2774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1E1E14"/>
    <w:multiLevelType w:val="hybridMultilevel"/>
    <w:tmpl w:val="5C164926"/>
    <w:lvl w:ilvl="0" w:tplc="67ACC0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AD7BDE"/>
    <w:multiLevelType w:val="hybridMultilevel"/>
    <w:tmpl w:val="2E4C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871D32"/>
    <w:multiLevelType w:val="multilevel"/>
    <w:tmpl w:val="19FE87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8" w15:restartNumberingAfterBreak="0">
    <w:nsid w:val="6A242724"/>
    <w:multiLevelType w:val="hybridMultilevel"/>
    <w:tmpl w:val="37ECB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F097E"/>
    <w:multiLevelType w:val="singleLevel"/>
    <w:tmpl w:val="9292584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1FE63CD"/>
    <w:multiLevelType w:val="hybridMultilevel"/>
    <w:tmpl w:val="C78E1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B2153"/>
    <w:multiLevelType w:val="hybridMultilevel"/>
    <w:tmpl w:val="691E32C8"/>
    <w:lvl w:ilvl="0" w:tplc="76ECD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A77671A"/>
    <w:multiLevelType w:val="hybridMultilevel"/>
    <w:tmpl w:val="E420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C61D2D"/>
    <w:multiLevelType w:val="hybridMultilevel"/>
    <w:tmpl w:val="58A87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2042710">
    <w:abstractNumId w:val="24"/>
  </w:num>
  <w:num w:numId="2" w16cid:durableId="551776184">
    <w:abstractNumId w:val="15"/>
  </w:num>
  <w:num w:numId="3" w16cid:durableId="1072503915">
    <w:abstractNumId w:val="10"/>
  </w:num>
  <w:num w:numId="4" w16cid:durableId="1073044707">
    <w:abstractNumId w:val="11"/>
  </w:num>
  <w:num w:numId="5" w16cid:durableId="1704164934">
    <w:abstractNumId w:val="6"/>
  </w:num>
  <w:num w:numId="6" w16cid:durableId="1871063043">
    <w:abstractNumId w:val="23"/>
  </w:num>
  <w:num w:numId="7" w16cid:durableId="1655570757">
    <w:abstractNumId w:val="21"/>
  </w:num>
  <w:num w:numId="8" w16cid:durableId="915213772">
    <w:abstractNumId w:val="27"/>
  </w:num>
  <w:num w:numId="9" w16cid:durableId="1399669390">
    <w:abstractNumId w:val="32"/>
  </w:num>
  <w:num w:numId="10" w16cid:durableId="599265228">
    <w:abstractNumId w:val="8"/>
  </w:num>
  <w:num w:numId="11" w16cid:durableId="694232823">
    <w:abstractNumId w:val="29"/>
  </w:num>
  <w:num w:numId="12" w16cid:durableId="53238027">
    <w:abstractNumId w:val="29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 w16cid:durableId="747964131">
    <w:abstractNumId w:val="26"/>
  </w:num>
  <w:num w:numId="14" w16cid:durableId="1639601837">
    <w:abstractNumId w:val="7"/>
  </w:num>
  <w:num w:numId="15" w16cid:durableId="231811693">
    <w:abstractNumId w:val="1"/>
  </w:num>
  <w:num w:numId="16" w16cid:durableId="2100104661">
    <w:abstractNumId w:val="19"/>
  </w:num>
  <w:num w:numId="17" w16cid:durableId="11953841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733344">
    <w:abstractNumId w:val="0"/>
  </w:num>
  <w:num w:numId="19" w16cid:durableId="889654403">
    <w:abstractNumId w:val="33"/>
  </w:num>
  <w:num w:numId="20" w16cid:durableId="1703364915">
    <w:abstractNumId w:val="18"/>
  </w:num>
  <w:num w:numId="21" w16cid:durableId="669450616">
    <w:abstractNumId w:val="20"/>
  </w:num>
  <w:num w:numId="22" w16cid:durableId="1272854338">
    <w:abstractNumId w:val="3"/>
  </w:num>
  <w:num w:numId="23" w16cid:durableId="781343342">
    <w:abstractNumId w:val="13"/>
  </w:num>
  <w:num w:numId="24" w16cid:durableId="2058889352">
    <w:abstractNumId w:val="12"/>
  </w:num>
  <w:num w:numId="25" w16cid:durableId="1410076383">
    <w:abstractNumId w:val="22"/>
  </w:num>
  <w:num w:numId="26" w16cid:durableId="614098692">
    <w:abstractNumId w:val="4"/>
  </w:num>
  <w:num w:numId="27" w16cid:durableId="190000433">
    <w:abstractNumId w:val="16"/>
  </w:num>
  <w:num w:numId="28" w16cid:durableId="12614167">
    <w:abstractNumId w:val="9"/>
  </w:num>
  <w:num w:numId="29" w16cid:durableId="14118090">
    <w:abstractNumId w:val="2"/>
  </w:num>
  <w:num w:numId="30" w16cid:durableId="4208355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9503717">
    <w:abstractNumId w:val="31"/>
  </w:num>
  <w:num w:numId="32" w16cid:durableId="312833210">
    <w:abstractNumId w:val="5"/>
  </w:num>
  <w:num w:numId="33" w16cid:durableId="91553991">
    <w:abstractNumId w:val="30"/>
  </w:num>
  <w:num w:numId="34" w16cid:durableId="1408578685">
    <w:abstractNumId w:val="25"/>
  </w:num>
  <w:num w:numId="35" w16cid:durableId="8696085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E9"/>
    <w:rsid w:val="00004EE8"/>
    <w:rsid w:val="00007D93"/>
    <w:rsid w:val="00013E8A"/>
    <w:rsid w:val="000365CA"/>
    <w:rsid w:val="0004234A"/>
    <w:rsid w:val="0004594F"/>
    <w:rsid w:val="00060A21"/>
    <w:rsid w:val="0006401B"/>
    <w:rsid w:val="00081204"/>
    <w:rsid w:val="0008238C"/>
    <w:rsid w:val="000A601A"/>
    <w:rsid w:val="000B4206"/>
    <w:rsid w:val="000C47D6"/>
    <w:rsid w:val="000C651F"/>
    <w:rsid w:val="000C7E0E"/>
    <w:rsid w:val="000D3D15"/>
    <w:rsid w:val="000E2985"/>
    <w:rsid w:val="000E55F7"/>
    <w:rsid w:val="000E76DA"/>
    <w:rsid w:val="000E7E09"/>
    <w:rsid w:val="000F235B"/>
    <w:rsid w:val="000F6585"/>
    <w:rsid w:val="000F74B9"/>
    <w:rsid w:val="00122CC0"/>
    <w:rsid w:val="001418DA"/>
    <w:rsid w:val="00155E8B"/>
    <w:rsid w:val="001615FF"/>
    <w:rsid w:val="0016418C"/>
    <w:rsid w:val="001728BA"/>
    <w:rsid w:val="001763CE"/>
    <w:rsid w:val="00185B6D"/>
    <w:rsid w:val="00187230"/>
    <w:rsid w:val="001A3E74"/>
    <w:rsid w:val="001A4EB4"/>
    <w:rsid w:val="001A7C73"/>
    <w:rsid w:val="001B328F"/>
    <w:rsid w:val="001C6492"/>
    <w:rsid w:val="001D6128"/>
    <w:rsid w:val="001D6425"/>
    <w:rsid w:val="001F4BBC"/>
    <w:rsid w:val="00201044"/>
    <w:rsid w:val="00207ECE"/>
    <w:rsid w:val="00211B77"/>
    <w:rsid w:val="00223334"/>
    <w:rsid w:val="00226F93"/>
    <w:rsid w:val="00233C38"/>
    <w:rsid w:val="00241F45"/>
    <w:rsid w:val="00264624"/>
    <w:rsid w:val="00297ADF"/>
    <w:rsid w:val="002A4C04"/>
    <w:rsid w:val="002A4E48"/>
    <w:rsid w:val="002B679D"/>
    <w:rsid w:val="002C439D"/>
    <w:rsid w:val="002C62ED"/>
    <w:rsid w:val="002D17B6"/>
    <w:rsid w:val="002D3F53"/>
    <w:rsid w:val="002D426D"/>
    <w:rsid w:val="003012A1"/>
    <w:rsid w:val="00325886"/>
    <w:rsid w:val="003267B5"/>
    <w:rsid w:val="00326B4F"/>
    <w:rsid w:val="003472F0"/>
    <w:rsid w:val="00355CCE"/>
    <w:rsid w:val="00356657"/>
    <w:rsid w:val="003620B0"/>
    <w:rsid w:val="00373A65"/>
    <w:rsid w:val="00373FBB"/>
    <w:rsid w:val="003761A6"/>
    <w:rsid w:val="003803C5"/>
    <w:rsid w:val="003841FF"/>
    <w:rsid w:val="003A3684"/>
    <w:rsid w:val="003B0F55"/>
    <w:rsid w:val="003B2A46"/>
    <w:rsid w:val="003B642F"/>
    <w:rsid w:val="003D2B82"/>
    <w:rsid w:val="003D6A0A"/>
    <w:rsid w:val="003F2296"/>
    <w:rsid w:val="003F3617"/>
    <w:rsid w:val="003F60DF"/>
    <w:rsid w:val="00402E7C"/>
    <w:rsid w:val="00404A78"/>
    <w:rsid w:val="00406435"/>
    <w:rsid w:val="00412DD2"/>
    <w:rsid w:val="0042760D"/>
    <w:rsid w:val="004276CF"/>
    <w:rsid w:val="00441829"/>
    <w:rsid w:val="0045776C"/>
    <w:rsid w:val="004741A9"/>
    <w:rsid w:val="00474FEE"/>
    <w:rsid w:val="00476AF4"/>
    <w:rsid w:val="00477E68"/>
    <w:rsid w:val="004811F2"/>
    <w:rsid w:val="0048387B"/>
    <w:rsid w:val="00484BC4"/>
    <w:rsid w:val="0049234A"/>
    <w:rsid w:val="004B3D2E"/>
    <w:rsid w:val="004B3DB3"/>
    <w:rsid w:val="004E4FE9"/>
    <w:rsid w:val="004F0655"/>
    <w:rsid w:val="00502FED"/>
    <w:rsid w:val="00524A26"/>
    <w:rsid w:val="00527AE2"/>
    <w:rsid w:val="00550718"/>
    <w:rsid w:val="00561A43"/>
    <w:rsid w:val="00565244"/>
    <w:rsid w:val="005828B3"/>
    <w:rsid w:val="00591872"/>
    <w:rsid w:val="00593B78"/>
    <w:rsid w:val="00594584"/>
    <w:rsid w:val="005A1B36"/>
    <w:rsid w:val="005B5782"/>
    <w:rsid w:val="005C250A"/>
    <w:rsid w:val="005C5BCB"/>
    <w:rsid w:val="005C7463"/>
    <w:rsid w:val="005C7A51"/>
    <w:rsid w:val="005D39C4"/>
    <w:rsid w:val="005D651E"/>
    <w:rsid w:val="005D7EC8"/>
    <w:rsid w:val="005F2FB1"/>
    <w:rsid w:val="00604050"/>
    <w:rsid w:val="00604239"/>
    <w:rsid w:val="00611323"/>
    <w:rsid w:val="00623E4D"/>
    <w:rsid w:val="00625C92"/>
    <w:rsid w:val="00626C0F"/>
    <w:rsid w:val="006306C0"/>
    <w:rsid w:val="00632DAE"/>
    <w:rsid w:val="00637BDC"/>
    <w:rsid w:val="006408A8"/>
    <w:rsid w:val="006421A7"/>
    <w:rsid w:val="00650351"/>
    <w:rsid w:val="00657BCA"/>
    <w:rsid w:val="00667C6C"/>
    <w:rsid w:val="00677644"/>
    <w:rsid w:val="006857A1"/>
    <w:rsid w:val="00686824"/>
    <w:rsid w:val="0068711B"/>
    <w:rsid w:val="00696191"/>
    <w:rsid w:val="006B3620"/>
    <w:rsid w:val="006C080D"/>
    <w:rsid w:val="006C437D"/>
    <w:rsid w:val="006C686A"/>
    <w:rsid w:val="006E57D7"/>
    <w:rsid w:val="006F3E21"/>
    <w:rsid w:val="00702F2B"/>
    <w:rsid w:val="00704414"/>
    <w:rsid w:val="007052FC"/>
    <w:rsid w:val="00705C60"/>
    <w:rsid w:val="00707AF3"/>
    <w:rsid w:val="007218CB"/>
    <w:rsid w:val="007219B5"/>
    <w:rsid w:val="00755326"/>
    <w:rsid w:val="00765EA0"/>
    <w:rsid w:val="00766BD5"/>
    <w:rsid w:val="0077708F"/>
    <w:rsid w:val="007849D3"/>
    <w:rsid w:val="007B6C24"/>
    <w:rsid w:val="007C1BDE"/>
    <w:rsid w:val="007D30CD"/>
    <w:rsid w:val="007D6B97"/>
    <w:rsid w:val="007E333D"/>
    <w:rsid w:val="007E761A"/>
    <w:rsid w:val="007F04F4"/>
    <w:rsid w:val="007F67F0"/>
    <w:rsid w:val="0081015A"/>
    <w:rsid w:val="008302B8"/>
    <w:rsid w:val="0083145D"/>
    <w:rsid w:val="0084044C"/>
    <w:rsid w:val="00842C4F"/>
    <w:rsid w:val="0084404D"/>
    <w:rsid w:val="008469C9"/>
    <w:rsid w:val="00857537"/>
    <w:rsid w:val="00864FB4"/>
    <w:rsid w:val="008670E3"/>
    <w:rsid w:val="00880176"/>
    <w:rsid w:val="00881F57"/>
    <w:rsid w:val="008907F5"/>
    <w:rsid w:val="00893277"/>
    <w:rsid w:val="008A1009"/>
    <w:rsid w:val="008B0E0A"/>
    <w:rsid w:val="008C0A43"/>
    <w:rsid w:val="008C539C"/>
    <w:rsid w:val="008C57C3"/>
    <w:rsid w:val="008D19F5"/>
    <w:rsid w:val="008D3FD0"/>
    <w:rsid w:val="008D7FC5"/>
    <w:rsid w:val="008F7881"/>
    <w:rsid w:val="00906CCD"/>
    <w:rsid w:val="00906ED6"/>
    <w:rsid w:val="00924299"/>
    <w:rsid w:val="0093017E"/>
    <w:rsid w:val="00930C45"/>
    <w:rsid w:val="009333CC"/>
    <w:rsid w:val="0093702D"/>
    <w:rsid w:val="009514A4"/>
    <w:rsid w:val="009516D2"/>
    <w:rsid w:val="00971DB0"/>
    <w:rsid w:val="00976806"/>
    <w:rsid w:val="009804BB"/>
    <w:rsid w:val="00981A37"/>
    <w:rsid w:val="00985548"/>
    <w:rsid w:val="00987BA3"/>
    <w:rsid w:val="00987D79"/>
    <w:rsid w:val="009A4EC9"/>
    <w:rsid w:val="009A663E"/>
    <w:rsid w:val="009A74EB"/>
    <w:rsid w:val="009C0860"/>
    <w:rsid w:val="009C28D2"/>
    <w:rsid w:val="009C441B"/>
    <w:rsid w:val="009C6192"/>
    <w:rsid w:val="009D0122"/>
    <w:rsid w:val="009E3803"/>
    <w:rsid w:val="009F5F16"/>
    <w:rsid w:val="00A05BEF"/>
    <w:rsid w:val="00A24AA0"/>
    <w:rsid w:val="00A33213"/>
    <w:rsid w:val="00A3682F"/>
    <w:rsid w:val="00A44C65"/>
    <w:rsid w:val="00A52302"/>
    <w:rsid w:val="00A55BB1"/>
    <w:rsid w:val="00A66A16"/>
    <w:rsid w:val="00A7700D"/>
    <w:rsid w:val="00A84B91"/>
    <w:rsid w:val="00A86DF8"/>
    <w:rsid w:val="00A94DDC"/>
    <w:rsid w:val="00A97583"/>
    <w:rsid w:val="00AA0938"/>
    <w:rsid w:val="00AA29BF"/>
    <w:rsid w:val="00AA6105"/>
    <w:rsid w:val="00AA7DDF"/>
    <w:rsid w:val="00AB2170"/>
    <w:rsid w:val="00AB3DF6"/>
    <w:rsid w:val="00AC430D"/>
    <w:rsid w:val="00AE1C4D"/>
    <w:rsid w:val="00B04D5E"/>
    <w:rsid w:val="00B05243"/>
    <w:rsid w:val="00B173E0"/>
    <w:rsid w:val="00B265B4"/>
    <w:rsid w:val="00B37AE7"/>
    <w:rsid w:val="00B42EC0"/>
    <w:rsid w:val="00B46135"/>
    <w:rsid w:val="00B52650"/>
    <w:rsid w:val="00B52B2E"/>
    <w:rsid w:val="00B570B9"/>
    <w:rsid w:val="00B6690E"/>
    <w:rsid w:val="00B70242"/>
    <w:rsid w:val="00B738FC"/>
    <w:rsid w:val="00B85FF7"/>
    <w:rsid w:val="00B91D2A"/>
    <w:rsid w:val="00B9306B"/>
    <w:rsid w:val="00BA2DCB"/>
    <w:rsid w:val="00BA5304"/>
    <w:rsid w:val="00BE10CA"/>
    <w:rsid w:val="00BE384D"/>
    <w:rsid w:val="00BE6632"/>
    <w:rsid w:val="00BE6E36"/>
    <w:rsid w:val="00C11932"/>
    <w:rsid w:val="00C24A47"/>
    <w:rsid w:val="00C402B1"/>
    <w:rsid w:val="00C4039B"/>
    <w:rsid w:val="00C40678"/>
    <w:rsid w:val="00C44C86"/>
    <w:rsid w:val="00C54816"/>
    <w:rsid w:val="00C54C88"/>
    <w:rsid w:val="00C606AB"/>
    <w:rsid w:val="00C62543"/>
    <w:rsid w:val="00C63FC5"/>
    <w:rsid w:val="00C77106"/>
    <w:rsid w:val="00C869FA"/>
    <w:rsid w:val="00C935A0"/>
    <w:rsid w:val="00C97A6B"/>
    <w:rsid w:val="00CA23D9"/>
    <w:rsid w:val="00CB2B73"/>
    <w:rsid w:val="00CC1049"/>
    <w:rsid w:val="00D10BC0"/>
    <w:rsid w:val="00D26B3C"/>
    <w:rsid w:val="00D360C2"/>
    <w:rsid w:val="00D40EF4"/>
    <w:rsid w:val="00D41DE1"/>
    <w:rsid w:val="00D42855"/>
    <w:rsid w:val="00D54443"/>
    <w:rsid w:val="00D62F86"/>
    <w:rsid w:val="00D73D28"/>
    <w:rsid w:val="00D80CBC"/>
    <w:rsid w:val="00D83E27"/>
    <w:rsid w:val="00D91E35"/>
    <w:rsid w:val="00D929E3"/>
    <w:rsid w:val="00D94D05"/>
    <w:rsid w:val="00D94F53"/>
    <w:rsid w:val="00DB4E4B"/>
    <w:rsid w:val="00DC3F62"/>
    <w:rsid w:val="00DD5BDD"/>
    <w:rsid w:val="00DE341D"/>
    <w:rsid w:val="00DE48F6"/>
    <w:rsid w:val="00DE50F5"/>
    <w:rsid w:val="00DF1785"/>
    <w:rsid w:val="00DF39A1"/>
    <w:rsid w:val="00E02C0C"/>
    <w:rsid w:val="00E07470"/>
    <w:rsid w:val="00E1126B"/>
    <w:rsid w:val="00E12DC5"/>
    <w:rsid w:val="00E2759F"/>
    <w:rsid w:val="00E27B3D"/>
    <w:rsid w:val="00E45868"/>
    <w:rsid w:val="00E474A7"/>
    <w:rsid w:val="00E51587"/>
    <w:rsid w:val="00E613D3"/>
    <w:rsid w:val="00E72D7B"/>
    <w:rsid w:val="00E86C99"/>
    <w:rsid w:val="00E96D39"/>
    <w:rsid w:val="00EA2A82"/>
    <w:rsid w:val="00ED2E03"/>
    <w:rsid w:val="00ED797C"/>
    <w:rsid w:val="00EF2B1D"/>
    <w:rsid w:val="00EF4DB7"/>
    <w:rsid w:val="00EF6C6E"/>
    <w:rsid w:val="00EF787F"/>
    <w:rsid w:val="00F054FD"/>
    <w:rsid w:val="00F06636"/>
    <w:rsid w:val="00F10EF6"/>
    <w:rsid w:val="00F12228"/>
    <w:rsid w:val="00F161E7"/>
    <w:rsid w:val="00F276BB"/>
    <w:rsid w:val="00F32B04"/>
    <w:rsid w:val="00F550B0"/>
    <w:rsid w:val="00F60B91"/>
    <w:rsid w:val="00F62800"/>
    <w:rsid w:val="00F63F0B"/>
    <w:rsid w:val="00F82879"/>
    <w:rsid w:val="00F91B08"/>
    <w:rsid w:val="00FB228B"/>
    <w:rsid w:val="00FE00E9"/>
    <w:rsid w:val="00FE6210"/>
    <w:rsid w:val="00FE699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1691F"/>
  <w15:docId w15:val="{65686108-51ED-46FC-B538-EF325225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2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E3803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21A7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B738FC"/>
    <w:pPr>
      <w:spacing w:after="0" w:line="269" w:lineRule="exact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B738FC"/>
    <w:rPr>
      <w:rFonts w:ascii="Arial" w:eastAsia="Times New Roman" w:hAnsi="Arial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4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A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24A4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A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4A47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56657"/>
    <w:pPr>
      <w:ind w:left="708"/>
    </w:pPr>
  </w:style>
  <w:style w:type="paragraph" w:styleId="Bezodstpw">
    <w:name w:val="No Spacing"/>
    <w:uiPriority w:val="99"/>
    <w:qFormat/>
    <w:rsid w:val="0022333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9E3803"/>
    <w:rPr>
      <w:rFonts w:ascii="Times New Roman" w:hAnsi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9D90-9128-4893-AB87-FBCABE39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Downar-Zapolski</dc:creator>
  <cp:keywords/>
  <dc:description/>
  <cp:lastModifiedBy>Marcin Kwiręg - Nadleśnictwo Ośno Lubuskie/Rzepin</cp:lastModifiedBy>
  <cp:revision>2</cp:revision>
  <cp:lastPrinted>2020-11-09T08:24:00Z</cp:lastPrinted>
  <dcterms:created xsi:type="dcterms:W3CDTF">2025-05-21T10:45:00Z</dcterms:created>
  <dcterms:modified xsi:type="dcterms:W3CDTF">2025-05-21T10:45:00Z</dcterms:modified>
</cp:coreProperties>
</file>